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7CA" w:rsidRPr="009717CA" w:rsidRDefault="009717CA" w:rsidP="009717CA">
      <w:pPr>
        <w:pStyle w:val="ab"/>
        <w:rPr>
          <w:sz w:val="32"/>
          <w:szCs w:val="32"/>
        </w:rPr>
      </w:pPr>
      <w:r w:rsidRPr="009717CA">
        <w:rPr>
          <w:sz w:val="32"/>
          <w:szCs w:val="32"/>
        </w:rPr>
        <w:t xml:space="preserve">Собрание депутатов  Пинежского муниципального района Архангельской области </w:t>
      </w:r>
    </w:p>
    <w:p w:rsidR="009717CA" w:rsidRDefault="009717CA" w:rsidP="009717CA">
      <w:pPr>
        <w:pStyle w:val="ab"/>
      </w:pPr>
    </w:p>
    <w:p w:rsidR="009717CA" w:rsidRPr="009717CA" w:rsidRDefault="009717CA" w:rsidP="009717CA">
      <w:pPr>
        <w:pStyle w:val="ab"/>
      </w:pPr>
      <w:r w:rsidRPr="009717CA">
        <w:t>ПОСТАНОВЛЕНИЕ</w:t>
      </w:r>
    </w:p>
    <w:p w:rsidR="009717CA" w:rsidRDefault="009717CA" w:rsidP="009717CA">
      <w:pPr>
        <w:pStyle w:val="ab"/>
      </w:pPr>
    </w:p>
    <w:p w:rsidR="009717CA" w:rsidRPr="009717CA" w:rsidRDefault="009717CA" w:rsidP="009717CA">
      <w:pPr>
        <w:pStyle w:val="ab"/>
        <w:rPr>
          <w:b w:val="0"/>
        </w:rPr>
      </w:pPr>
      <w:r w:rsidRPr="009717CA">
        <w:rPr>
          <w:b w:val="0"/>
        </w:rPr>
        <w:t>от 10 марта 2023 года № 9</w:t>
      </w:r>
    </w:p>
    <w:p w:rsidR="009717CA" w:rsidRDefault="009717CA" w:rsidP="009717CA">
      <w:pPr>
        <w:pStyle w:val="ab"/>
      </w:pPr>
    </w:p>
    <w:p w:rsidR="009717CA" w:rsidRDefault="009717CA" w:rsidP="009717CA">
      <w:pPr>
        <w:pStyle w:val="ab"/>
        <w:rPr>
          <w:sz w:val="18"/>
          <w:szCs w:val="18"/>
        </w:rPr>
      </w:pPr>
    </w:p>
    <w:p w:rsidR="009717CA" w:rsidRPr="00A56EF0" w:rsidRDefault="009717CA" w:rsidP="009717CA">
      <w:pPr>
        <w:pStyle w:val="ab"/>
        <w:rPr>
          <w:sz w:val="18"/>
          <w:szCs w:val="18"/>
        </w:rPr>
      </w:pPr>
      <w:r w:rsidRPr="00A56EF0">
        <w:rPr>
          <w:sz w:val="18"/>
          <w:szCs w:val="18"/>
        </w:rPr>
        <w:t xml:space="preserve">с. Карпогоры </w:t>
      </w:r>
    </w:p>
    <w:p w:rsidR="009717CA" w:rsidRDefault="009717CA" w:rsidP="009717CA">
      <w:pPr>
        <w:pStyle w:val="ab"/>
      </w:pPr>
    </w:p>
    <w:p w:rsidR="009717CA" w:rsidRPr="009717CA" w:rsidRDefault="009717CA" w:rsidP="009717CA">
      <w:pPr>
        <w:pStyle w:val="ab"/>
        <w:ind w:firstLine="708"/>
      </w:pPr>
      <w:r w:rsidRPr="009717CA">
        <w:t xml:space="preserve">О созыве очередного двенадцатого заседания </w:t>
      </w:r>
    </w:p>
    <w:p w:rsidR="009717CA" w:rsidRPr="009717CA" w:rsidRDefault="009717CA" w:rsidP="009717CA">
      <w:pPr>
        <w:pStyle w:val="ab"/>
        <w:ind w:firstLine="708"/>
      </w:pPr>
      <w:r w:rsidRPr="009717CA">
        <w:t>Собрания депутатов седьмого созыва</w:t>
      </w:r>
    </w:p>
    <w:p w:rsidR="009717CA" w:rsidRDefault="009717CA" w:rsidP="009717CA">
      <w:pPr>
        <w:pStyle w:val="ab"/>
        <w:ind w:firstLine="708"/>
        <w:rPr>
          <w:b w:val="0"/>
        </w:rPr>
      </w:pPr>
    </w:p>
    <w:p w:rsidR="009717CA" w:rsidRDefault="009717CA" w:rsidP="009717CA">
      <w:pPr>
        <w:ind w:firstLine="720"/>
        <w:jc w:val="both"/>
        <w:rPr>
          <w:sz w:val="28"/>
          <w:szCs w:val="28"/>
        </w:rPr>
      </w:pPr>
      <w:r>
        <w:rPr>
          <w:sz w:val="28"/>
          <w:szCs w:val="28"/>
        </w:rPr>
        <w:t xml:space="preserve">В соответствии со статьей 32 Регламента Собрания депутатов Пинежского муниципального района Архангельской области и на основании решения Совета Собрания депутатов от 10 марта 2023 года </w:t>
      </w:r>
      <w:r w:rsidRPr="00281C55">
        <w:rPr>
          <w:b/>
          <w:sz w:val="28"/>
          <w:szCs w:val="28"/>
        </w:rPr>
        <w:t>ПОСТАНОВЛЯЮ</w:t>
      </w:r>
      <w:r>
        <w:rPr>
          <w:sz w:val="28"/>
          <w:szCs w:val="28"/>
        </w:rPr>
        <w:t>:</w:t>
      </w:r>
    </w:p>
    <w:p w:rsidR="009717CA" w:rsidRPr="00CB1C38" w:rsidRDefault="009717CA" w:rsidP="009717CA">
      <w:pPr>
        <w:ind w:firstLine="720"/>
        <w:jc w:val="both"/>
        <w:rPr>
          <w:sz w:val="28"/>
          <w:szCs w:val="28"/>
        </w:rPr>
      </w:pPr>
      <w:r>
        <w:rPr>
          <w:sz w:val="28"/>
          <w:szCs w:val="28"/>
        </w:rPr>
        <w:t xml:space="preserve">1. </w:t>
      </w:r>
      <w:r w:rsidRPr="00CB1C38">
        <w:rPr>
          <w:sz w:val="28"/>
          <w:szCs w:val="28"/>
        </w:rPr>
        <w:t xml:space="preserve">Созвать очередное </w:t>
      </w:r>
      <w:r>
        <w:rPr>
          <w:sz w:val="28"/>
          <w:szCs w:val="28"/>
        </w:rPr>
        <w:t>двенадцатое</w:t>
      </w:r>
      <w:r w:rsidRPr="00CB1C38">
        <w:rPr>
          <w:sz w:val="28"/>
          <w:szCs w:val="28"/>
        </w:rPr>
        <w:t xml:space="preserve"> заседание Собрания депутатов Пинежск</w:t>
      </w:r>
      <w:r>
        <w:rPr>
          <w:sz w:val="28"/>
          <w:szCs w:val="28"/>
        </w:rPr>
        <w:t>ого муниципального</w:t>
      </w:r>
      <w:r w:rsidRPr="00CB1C38">
        <w:rPr>
          <w:sz w:val="28"/>
          <w:szCs w:val="28"/>
        </w:rPr>
        <w:t xml:space="preserve"> район</w:t>
      </w:r>
      <w:r>
        <w:rPr>
          <w:sz w:val="28"/>
          <w:szCs w:val="28"/>
        </w:rPr>
        <w:t>а</w:t>
      </w:r>
      <w:r w:rsidRPr="00CB1C38">
        <w:rPr>
          <w:sz w:val="28"/>
          <w:szCs w:val="28"/>
        </w:rPr>
        <w:t xml:space="preserve"> Архангельской области седьмого созыва </w:t>
      </w:r>
      <w:r>
        <w:rPr>
          <w:b/>
          <w:sz w:val="28"/>
          <w:szCs w:val="28"/>
        </w:rPr>
        <w:t>24 марта</w:t>
      </w:r>
      <w:r w:rsidRPr="001B5DBB">
        <w:rPr>
          <w:b/>
          <w:sz w:val="28"/>
          <w:szCs w:val="28"/>
        </w:rPr>
        <w:t xml:space="preserve"> 202</w:t>
      </w:r>
      <w:r>
        <w:rPr>
          <w:b/>
          <w:sz w:val="28"/>
          <w:szCs w:val="28"/>
        </w:rPr>
        <w:t>3</w:t>
      </w:r>
      <w:r w:rsidRPr="001B5DBB">
        <w:rPr>
          <w:b/>
          <w:sz w:val="28"/>
          <w:szCs w:val="28"/>
        </w:rPr>
        <w:t xml:space="preserve"> года в 1</w:t>
      </w:r>
      <w:r>
        <w:rPr>
          <w:b/>
          <w:sz w:val="28"/>
          <w:szCs w:val="28"/>
        </w:rPr>
        <w:t>0</w:t>
      </w:r>
      <w:r w:rsidRPr="001B5DBB">
        <w:rPr>
          <w:b/>
          <w:sz w:val="28"/>
          <w:szCs w:val="28"/>
        </w:rPr>
        <w:t>.00 часов</w:t>
      </w:r>
      <w:r w:rsidRPr="00CB1C38">
        <w:rPr>
          <w:sz w:val="28"/>
          <w:szCs w:val="28"/>
        </w:rPr>
        <w:t xml:space="preserve"> в </w:t>
      </w:r>
      <w:r>
        <w:rPr>
          <w:sz w:val="28"/>
          <w:szCs w:val="28"/>
        </w:rPr>
        <w:t>актовом з</w:t>
      </w:r>
      <w:r w:rsidRPr="00CB1C38">
        <w:rPr>
          <w:sz w:val="28"/>
          <w:szCs w:val="28"/>
        </w:rPr>
        <w:t>але</w:t>
      </w:r>
      <w:r>
        <w:rPr>
          <w:sz w:val="28"/>
          <w:szCs w:val="28"/>
        </w:rPr>
        <w:t xml:space="preserve"> администрации МО «Пинежский район» </w:t>
      </w:r>
      <w:r w:rsidRPr="00CB1C38">
        <w:rPr>
          <w:sz w:val="28"/>
          <w:szCs w:val="28"/>
        </w:rPr>
        <w:t xml:space="preserve">по адресу: </w:t>
      </w:r>
      <w:r>
        <w:rPr>
          <w:sz w:val="28"/>
          <w:szCs w:val="28"/>
        </w:rPr>
        <w:t>с</w:t>
      </w:r>
      <w:r w:rsidRPr="00CB1C38">
        <w:rPr>
          <w:sz w:val="28"/>
          <w:szCs w:val="28"/>
        </w:rPr>
        <w:t xml:space="preserve">. </w:t>
      </w:r>
      <w:r>
        <w:rPr>
          <w:sz w:val="28"/>
          <w:szCs w:val="28"/>
        </w:rPr>
        <w:t>Карпогоры,</w:t>
      </w:r>
      <w:r w:rsidRPr="00CB1C38">
        <w:rPr>
          <w:sz w:val="28"/>
          <w:szCs w:val="28"/>
        </w:rPr>
        <w:t xml:space="preserve"> ул.</w:t>
      </w:r>
      <w:r>
        <w:rPr>
          <w:sz w:val="28"/>
          <w:szCs w:val="28"/>
        </w:rPr>
        <w:t xml:space="preserve"> Ф.Абрамова</w:t>
      </w:r>
      <w:r w:rsidRPr="00CB1C38">
        <w:rPr>
          <w:sz w:val="28"/>
          <w:szCs w:val="28"/>
        </w:rPr>
        <w:t>, д.</w:t>
      </w:r>
      <w:r>
        <w:rPr>
          <w:sz w:val="28"/>
          <w:szCs w:val="28"/>
        </w:rPr>
        <w:t>43а</w:t>
      </w:r>
      <w:r w:rsidRPr="00CB1C38">
        <w:rPr>
          <w:sz w:val="28"/>
          <w:szCs w:val="28"/>
        </w:rPr>
        <w:t xml:space="preserve">. </w:t>
      </w:r>
    </w:p>
    <w:p w:rsidR="009717CA" w:rsidRPr="00B0768E" w:rsidRDefault="009717CA" w:rsidP="009717CA">
      <w:pPr>
        <w:ind w:firstLine="720"/>
        <w:jc w:val="both"/>
        <w:rPr>
          <w:sz w:val="28"/>
          <w:szCs w:val="28"/>
        </w:rPr>
      </w:pPr>
      <w:r w:rsidRPr="00B0768E">
        <w:rPr>
          <w:sz w:val="28"/>
          <w:szCs w:val="28"/>
        </w:rPr>
        <w:t>Основные вопросы повестки дня очередного 1</w:t>
      </w:r>
      <w:r>
        <w:rPr>
          <w:sz w:val="28"/>
          <w:szCs w:val="28"/>
        </w:rPr>
        <w:t>2</w:t>
      </w:r>
      <w:r w:rsidRPr="00B0768E">
        <w:rPr>
          <w:sz w:val="28"/>
          <w:szCs w:val="28"/>
        </w:rPr>
        <w:t>-го заседания Собрания депутатов:</w:t>
      </w:r>
    </w:p>
    <w:p w:rsidR="009717CA" w:rsidRPr="00AF77E6" w:rsidRDefault="009717CA" w:rsidP="009717CA">
      <w:pPr>
        <w:numPr>
          <w:ilvl w:val="0"/>
          <w:numId w:val="4"/>
        </w:numPr>
        <w:ind w:left="0" w:firstLine="705"/>
        <w:jc w:val="both"/>
        <w:rPr>
          <w:bCs/>
          <w:sz w:val="28"/>
          <w:szCs w:val="28"/>
        </w:rPr>
      </w:pPr>
      <w:r w:rsidRPr="00AF77E6">
        <w:rPr>
          <w:sz w:val="28"/>
          <w:szCs w:val="28"/>
        </w:rPr>
        <w:t>О внесении изменений в решение Собрания депутатов муниципального образования «Пинежский муниципальный район» от 29 мая 2020 года №375 «Об утверждении Положения о комитете по управлению муниципальным имуществом и ЖКХ администрации Пинежского муниципального района Архангельской области</w:t>
      </w:r>
      <w:r w:rsidRPr="00AF77E6">
        <w:rPr>
          <w:bCs/>
          <w:sz w:val="28"/>
          <w:szCs w:val="28"/>
        </w:rPr>
        <w:t>»</w:t>
      </w:r>
      <w:r w:rsidRPr="00AF77E6">
        <w:rPr>
          <w:sz w:val="28"/>
          <w:szCs w:val="28"/>
        </w:rPr>
        <w:t>;</w:t>
      </w:r>
    </w:p>
    <w:p w:rsidR="009717CA" w:rsidRPr="00AF77E6" w:rsidRDefault="009717CA" w:rsidP="009717CA">
      <w:pPr>
        <w:numPr>
          <w:ilvl w:val="0"/>
          <w:numId w:val="4"/>
        </w:numPr>
        <w:ind w:left="0" w:firstLine="705"/>
        <w:jc w:val="both"/>
        <w:rPr>
          <w:bCs/>
          <w:sz w:val="28"/>
          <w:szCs w:val="28"/>
        </w:rPr>
      </w:pPr>
      <w:r w:rsidRPr="00AF77E6">
        <w:rPr>
          <w:sz w:val="28"/>
          <w:szCs w:val="28"/>
        </w:rPr>
        <w:t>О пенсионном обеспечении лиц, замещавших муниципальные должности, должности муниципальной службы Пинежского муниципального района Архангельской области;</w:t>
      </w:r>
    </w:p>
    <w:p w:rsidR="009717CA" w:rsidRPr="00AF77E6" w:rsidRDefault="009717CA" w:rsidP="009717CA">
      <w:pPr>
        <w:numPr>
          <w:ilvl w:val="0"/>
          <w:numId w:val="4"/>
        </w:numPr>
        <w:ind w:left="0" w:firstLine="705"/>
        <w:jc w:val="both"/>
        <w:rPr>
          <w:bCs/>
          <w:sz w:val="28"/>
          <w:szCs w:val="28"/>
        </w:rPr>
      </w:pPr>
      <w:r w:rsidRPr="00AF77E6">
        <w:rPr>
          <w:sz w:val="28"/>
          <w:szCs w:val="28"/>
        </w:rPr>
        <w:t>О согласовании перечня объектов муниципальной собственности сельского поселения «Карпогорское»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p>
    <w:p w:rsidR="009717CA" w:rsidRPr="00AF77E6" w:rsidRDefault="009717CA" w:rsidP="009717CA">
      <w:pPr>
        <w:numPr>
          <w:ilvl w:val="0"/>
          <w:numId w:val="4"/>
        </w:numPr>
        <w:ind w:left="0" w:firstLine="705"/>
        <w:jc w:val="both"/>
        <w:rPr>
          <w:bCs/>
          <w:sz w:val="28"/>
          <w:szCs w:val="28"/>
        </w:rPr>
      </w:pPr>
      <w:r w:rsidRPr="00AF77E6">
        <w:rPr>
          <w:sz w:val="28"/>
          <w:szCs w:val="28"/>
        </w:rPr>
        <w:t xml:space="preserve">Отчет </w:t>
      </w:r>
      <w:r w:rsidRPr="00AF77E6">
        <w:rPr>
          <w:sz w:val="28"/>
          <w:szCs w:val="28"/>
          <w:lang/>
        </w:rPr>
        <w:t>должностного лица о деятельности  о</w:t>
      </w:r>
      <w:r w:rsidRPr="00AF77E6">
        <w:rPr>
          <w:sz w:val="28"/>
          <w:szCs w:val="28"/>
        </w:rPr>
        <w:t xml:space="preserve">тдела Министерства внутренних дел Российской Федерации по Пинежскому району </w:t>
      </w:r>
      <w:r w:rsidRPr="00AF77E6">
        <w:rPr>
          <w:sz w:val="28"/>
          <w:szCs w:val="28"/>
          <w:lang/>
        </w:rPr>
        <w:t xml:space="preserve">перед Собранием депутатов Пинежского муниципального района Архангельской области </w:t>
      </w:r>
      <w:r w:rsidRPr="00AF77E6">
        <w:rPr>
          <w:sz w:val="28"/>
          <w:szCs w:val="28"/>
        </w:rPr>
        <w:t>за 2022 год;</w:t>
      </w:r>
    </w:p>
    <w:p w:rsidR="009717CA" w:rsidRPr="00AF77E6" w:rsidRDefault="009717CA" w:rsidP="009717CA">
      <w:pPr>
        <w:numPr>
          <w:ilvl w:val="0"/>
          <w:numId w:val="4"/>
        </w:numPr>
        <w:ind w:left="0" w:firstLine="705"/>
        <w:jc w:val="both"/>
        <w:rPr>
          <w:bCs/>
          <w:sz w:val="28"/>
          <w:szCs w:val="28"/>
        </w:rPr>
      </w:pPr>
      <w:r w:rsidRPr="00AF77E6">
        <w:rPr>
          <w:sz w:val="28"/>
          <w:szCs w:val="28"/>
        </w:rPr>
        <w:t>Ежегодный отчет главы Пинежского муниципального района Архангельской области о результатах своей деятельности, деятельности местной администрации, в том числе о решении вопросов, поставленных Собранием депутатов</w:t>
      </w:r>
      <w:r w:rsidRPr="00AF77E6">
        <w:rPr>
          <w:bCs/>
          <w:sz w:val="28"/>
          <w:szCs w:val="28"/>
        </w:rPr>
        <w:t>.</w:t>
      </w:r>
    </w:p>
    <w:p w:rsidR="009717CA" w:rsidRDefault="009717CA" w:rsidP="009717CA">
      <w:pPr>
        <w:jc w:val="both"/>
        <w:rPr>
          <w:sz w:val="28"/>
          <w:szCs w:val="28"/>
        </w:rPr>
      </w:pPr>
    </w:p>
    <w:p w:rsidR="009717CA" w:rsidRDefault="009717CA" w:rsidP="009717CA">
      <w:pPr>
        <w:jc w:val="both"/>
        <w:rPr>
          <w:sz w:val="28"/>
          <w:szCs w:val="28"/>
        </w:rPr>
      </w:pPr>
    </w:p>
    <w:p w:rsidR="009717CA" w:rsidRDefault="009717CA" w:rsidP="009717CA">
      <w:pPr>
        <w:jc w:val="both"/>
        <w:rPr>
          <w:sz w:val="28"/>
          <w:szCs w:val="28"/>
        </w:rPr>
      </w:pPr>
    </w:p>
    <w:p w:rsidR="009717CA" w:rsidRDefault="009717CA" w:rsidP="009717CA">
      <w:pPr>
        <w:jc w:val="both"/>
        <w:rPr>
          <w:sz w:val="28"/>
          <w:szCs w:val="28"/>
        </w:rPr>
      </w:pPr>
      <w:r w:rsidRPr="00B87EF7">
        <w:rPr>
          <w:sz w:val="28"/>
          <w:szCs w:val="28"/>
        </w:rPr>
        <w:t>Председатель Собрания депутатов</w:t>
      </w:r>
      <w:r w:rsidRPr="00CB1C38">
        <w:rPr>
          <w:sz w:val="28"/>
          <w:szCs w:val="28"/>
        </w:rPr>
        <w:t xml:space="preserve">                                               Е.М. </w:t>
      </w:r>
      <w:proofErr w:type="spellStart"/>
      <w:r w:rsidRPr="00CB1C38">
        <w:rPr>
          <w:sz w:val="28"/>
          <w:szCs w:val="28"/>
        </w:rPr>
        <w:t>Хайдукова</w:t>
      </w:r>
      <w:proofErr w:type="spellEnd"/>
    </w:p>
    <w:p w:rsidR="009717CA" w:rsidRPr="002F32DA" w:rsidRDefault="009717CA" w:rsidP="009717CA">
      <w:pPr>
        <w:pStyle w:val="ConsPlusNormal"/>
        <w:ind w:firstLine="0"/>
        <w:jc w:val="center"/>
        <w:outlineLvl w:val="0"/>
        <w:rPr>
          <w:rFonts w:ascii="Times New Roman" w:hAnsi="Times New Roman" w:cs="Times New Roman"/>
          <w:b/>
          <w:sz w:val="28"/>
          <w:szCs w:val="28"/>
        </w:rPr>
      </w:pPr>
      <w:r w:rsidRPr="002F32DA">
        <w:rPr>
          <w:rFonts w:ascii="Times New Roman" w:hAnsi="Times New Roman" w:cs="Times New Roman"/>
          <w:b/>
          <w:sz w:val="28"/>
          <w:szCs w:val="28"/>
        </w:rPr>
        <w:lastRenderedPageBreak/>
        <w:t>АДМИНИСТРАЦИЯ</w:t>
      </w:r>
    </w:p>
    <w:p w:rsidR="009717CA" w:rsidRDefault="009717CA" w:rsidP="009717CA">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ПИНЕЖСКОГО МУНИЦИПАЛЬНОГО РАЙОНА</w:t>
      </w:r>
    </w:p>
    <w:p w:rsidR="009717CA" w:rsidRPr="002F32DA" w:rsidRDefault="009717CA" w:rsidP="009717CA">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АРХАНГЕЛЬСКОЙ ОБЛАСТИ</w:t>
      </w:r>
    </w:p>
    <w:p w:rsidR="009717CA" w:rsidRPr="002F32DA" w:rsidRDefault="009717CA" w:rsidP="009717CA">
      <w:pPr>
        <w:pStyle w:val="ConsPlusNormal"/>
        <w:ind w:firstLine="0"/>
        <w:jc w:val="center"/>
        <w:rPr>
          <w:rFonts w:ascii="Times New Roman" w:hAnsi="Times New Roman" w:cs="Times New Roman"/>
          <w:sz w:val="28"/>
          <w:szCs w:val="28"/>
        </w:rPr>
      </w:pPr>
    </w:p>
    <w:p w:rsidR="009717CA" w:rsidRPr="002F32DA" w:rsidRDefault="009717CA" w:rsidP="009717CA">
      <w:pPr>
        <w:pStyle w:val="ConsPlusNormal"/>
        <w:ind w:firstLine="0"/>
        <w:jc w:val="center"/>
        <w:rPr>
          <w:rFonts w:ascii="Times New Roman" w:hAnsi="Times New Roman" w:cs="Times New Roman"/>
          <w:sz w:val="28"/>
          <w:szCs w:val="28"/>
        </w:rPr>
      </w:pPr>
    </w:p>
    <w:p w:rsidR="009717CA" w:rsidRPr="002F32DA" w:rsidRDefault="009717CA" w:rsidP="009717CA">
      <w:pPr>
        <w:pStyle w:val="ConsPlusNormal"/>
        <w:ind w:firstLine="0"/>
        <w:jc w:val="center"/>
        <w:rPr>
          <w:rFonts w:ascii="Times New Roman" w:hAnsi="Times New Roman" w:cs="Times New Roman"/>
          <w:b/>
          <w:sz w:val="28"/>
          <w:szCs w:val="28"/>
        </w:rPr>
      </w:pPr>
      <w:proofErr w:type="gramStart"/>
      <w:r w:rsidRPr="002F32DA">
        <w:rPr>
          <w:rFonts w:ascii="Times New Roman" w:hAnsi="Times New Roman" w:cs="Times New Roman"/>
          <w:b/>
          <w:sz w:val="28"/>
          <w:szCs w:val="28"/>
        </w:rPr>
        <w:t>П</w:t>
      </w:r>
      <w:proofErr w:type="gramEnd"/>
      <w:r w:rsidRPr="002F32DA">
        <w:rPr>
          <w:rFonts w:ascii="Times New Roman" w:hAnsi="Times New Roman" w:cs="Times New Roman"/>
          <w:b/>
          <w:sz w:val="28"/>
          <w:szCs w:val="28"/>
        </w:rPr>
        <w:t xml:space="preserve"> О С Т А Н О В Л Е Н И Е</w:t>
      </w:r>
    </w:p>
    <w:p w:rsidR="009717CA" w:rsidRPr="002F32DA" w:rsidRDefault="009717CA" w:rsidP="009717CA">
      <w:pPr>
        <w:pStyle w:val="ConsPlusNormal"/>
        <w:ind w:firstLine="0"/>
        <w:jc w:val="center"/>
        <w:rPr>
          <w:rFonts w:ascii="Times New Roman" w:hAnsi="Times New Roman" w:cs="Times New Roman"/>
          <w:b/>
          <w:sz w:val="28"/>
          <w:szCs w:val="28"/>
        </w:rPr>
      </w:pPr>
    </w:p>
    <w:p w:rsidR="009717CA" w:rsidRPr="00842F2E" w:rsidRDefault="009717CA" w:rsidP="009717CA">
      <w:pPr>
        <w:pStyle w:val="ConsPlusNormal"/>
        <w:ind w:firstLine="0"/>
        <w:jc w:val="center"/>
        <w:rPr>
          <w:rFonts w:ascii="Times New Roman" w:hAnsi="Times New Roman" w:cs="Times New Roman"/>
          <w:b/>
          <w:sz w:val="28"/>
          <w:szCs w:val="28"/>
        </w:rPr>
      </w:pPr>
    </w:p>
    <w:p w:rsidR="009717CA" w:rsidRPr="002F32DA" w:rsidRDefault="009717CA" w:rsidP="009717CA">
      <w:pPr>
        <w:pStyle w:val="ConsPlusNormal"/>
        <w:ind w:firstLine="0"/>
        <w:jc w:val="center"/>
        <w:rPr>
          <w:rFonts w:ascii="Times New Roman" w:hAnsi="Times New Roman" w:cs="Times New Roman"/>
          <w:sz w:val="28"/>
          <w:szCs w:val="28"/>
        </w:rPr>
      </w:pPr>
      <w:r w:rsidRPr="002F32DA">
        <w:rPr>
          <w:rFonts w:ascii="Times New Roman" w:hAnsi="Times New Roman" w:cs="Times New Roman"/>
          <w:sz w:val="28"/>
          <w:szCs w:val="28"/>
        </w:rPr>
        <w:t xml:space="preserve">от </w:t>
      </w:r>
      <w:r>
        <w:rPr>
          <w:rFonts w:ascii="Times New Roman" w:hAnsi="Times New Roman" w:cs="Times New Roman"/>
          <w:sz w:val="28"/>
          <w:szCs w:val="28"/>
        </w:rPr>
        <w:t xml:space="preserve">15 марта 2023 г. </w:t>
      </w:r>
      <w:r w:rsidRPr="002F32DA">
        <w:rPr>
          <w:rFonts w:ascii="Times New Roman" w:hAnsi="Times New Roman" w:cs="Times New Roman"/>
          <w:sz w:val="28"/>
          <w:szCs w:val="28"/>
        </w:rPr>
        <w:t xml:space="preserve">№ </w:t>
      </w:r>
      <w:r>
        <w:rPr>
          <w:rFonts w:ascii="Times New Roman" w:hAnsi="Times New Roman" w:cs="Times New Roman"/>
          <w:sz w:val="28"/>
          <w:szCs w:val="28"/>
        </w:rPr>
        <w:t xml:space="preserve">0196 </w:t>
      </w:r>
      <w:r w:rsidRPr="002F32DA">
        <w:rPr>
          <w:rFonts w:ascii="Times New Roman" w:hAnsi="Times New Roman" w:cs="Times New Roman"/>
          <w:sz w:val="28"/>
          <w:szCs w:val="28"/>
        </w:rPr>
        <w:t>-</w:t>
      </w:r>
      <w:r>
        <w:rPr>
          <w:rFonts w:ascii="Times New Roman" w:hAnsi="Times New Roman" w:cs="Times New Roman"/>
          <w:sz w:val="28"/>
          <w:szCs w:val="28"/>
        </w:rPr>
        <w:t xml:space="preserve"> </w:t>
      </w:r>
      <w:r w:rsidRPr="002F32DA">
        <w:rPr>
          <w:rFonts w:ascii="Times New Roman" w:hAnsi="Times New Roman" w:cs="Times New Roman"/>
          <w:sz w:val="28"/>
          <w:szCs w:val="28"/>
        </w:rPr>
        <w:t>па</w:t>
      </w:r>
    </w:p>
    <w:p w:rsidR="009717CA" w:rsidRPr="002F32DA" w:rsidRDefault="009717CA" w:rsidP="009717CA">
      <w:pPr>
        <w:pStyle w:val="ConsPlusNormal"/>
        <w:ind w:firstLine="0"/>
        <w:jc w:val="center"/>
        <w:rPr>
          <w:rFonts w:ascii="Times New Roman" w:hAnsi="Times New Roman" w:cs="Times New Roman"/>
          <w:sz w:val="28"/>
          <w:szCs w:val="28"/>
        </w:rPr>
      </w:pPr>
    </w:p>
    <w:p w:rsidR="009717CA" w:rsidRPr="002F32DA" w:rsidRDefault="009717CA" w:rsidP="009717CA">
      <w:pPr>
        <w:pStyle w:val="ConsPlusNormal"/>
        <w:ind w:firstLine="0"/>
        <w:jc w:val="center"/>
        <w:rPr>
          <w:rFonts w:ascii="Times New Roman" w:hAnsi="Times New Roman" w:cs="Times New Roman"/>
          <w:sz w:val="28"/>
          <w:szCs w:val="28"/>
        </w:rPr>
      </w:pPr>
    </w:p>
    <w:p w:rsidR="009717CA" w:rsidRPr="008B2773" w:rsidRDefault="009717CA" w:rsidP="009717CA">
      <w:pPr>
        <w:pStyle w:val="ConsPlusNormal"/>
        <w:ind w:firstLine="0"/>
        <w:jc w:val="center"/>
        <w:rPr>
          <w:rFonts w:ascii="Times New Roman" w:hAnsi="Times New Roman" w:cs="Times New Roman"/>
        </w:rPr>
      </w:pPr>
      <w:r w:rsidRPr="008B2773">
        <w:rPr>
          <w:rFonts w:ascii="Times New Roman" w:hAnsi="Times New Roman" w:cs="Times New Roman"/>
        </w:rPr>
        <w:t>с.</w:t>
      </w:r>
      <w:r>
        <w:rPr>
          <w:rFonts w:ascii="Times New Roman" w:hAnsi="Times New Roman" w:cs="Times New Roman"/>
        </w:rPr>
        <w:t xml:space="preserve"> </w:t>
      </w:r>
      <w:r w:rsidRPr="008B2773">
        <w:rPr>
          <w:rFonts w:ascii="Times New Roman" w:hAnsi="Times New Roman" w:cs="Times New Roman"/>
        </w:rPr>
        <w:t>Карпогоры</w:t>
      </w:r>
    </w:p>
    <w:p w:rsidR="009717CA" w:rsidRPr="002F32DA" w:rsidRDefault="009717CA" w:rsidP="009717CA">
      <w:pPr>
        <w:pStyle w:val="ConsPlusNormal"/>
        <w:ind w:firstLine="0"/>
        <w:jc w:val="center"/>
        <w:rPr>
          <w:rFonts w:ascii="Times New Roman" w:hAnsi="Times New Roman" w:cs="Times New Roman"/>
          <w:sz w:val="28"/>
          <w:szCs w:val="28"/>
        </w:rPr>
      </w:pPr>
    </w:p>
    <w:p w:rsidR="009717CA" w:rsidRPr="002F32DA" w:rsidRDefault="009717CA" w:rsidP="009717CA">
      <w:pPr>
        <w:pStyle w:val="ConsPlusNormal"/>
        <w:ind w:firstLine="0"/>
        <w:jc w:val="center"/>
        <w:rPr>
          <w:rFonts w:ascii="Times New Roman" w:hAnsi="Times New Roman" w:cs="Times New Roman"/>
          <w:sz w:val="28"/>
          <w:szCs w:val="28"/>
        </w:rPr>
      </w:pPr>
    </w:p>
    <w:p w:rsidR="009717CA" w:rsidRDefault="009717CA" w:rsidP="009717CA">
      <w:pPr>
        <w:pStyle w:val="ConsPlusNormal"/>
        <w:ind w:firstLine="0"/>
        <w:jc w:val="center"/>
        <w:rPr>
          <w:rFonts w:ascii="Times New Roman" w:hAnsi="Times New Roman" w:cs="Times New Roman"/>
          <w:sz w:val="28"/>
          <w:szCs w:val="28"/>
        </w:rPr>
      </w:pPr>
      <w:r w:rsidRPr="002F32DA">
        <w:rPr>
          <w:rFonts w:ascii="Times New Roman" w:hAnsi="Times New Roman" w:cs="Times New Roman"/>
          <w:b/>
          <w:sz w:val="28"/>
          <w:szCs w:val="28"/>
        </w:rPr>
        <w:t xml:space="preserve">О внесении </w:t>
      </w:r>
      <w:r>
        <w:rPr>
          <w:rFonts w:ascii="Times New Roman" w:hAnsi="Times New Roman" w:cs="Times New Roman"/>
          <w:b/>
          <w:sz w:val="28"/>
          <w:szCs w:val="28"/>
        </w:rPr>
        <w:t>изменений в Правила рассмотрения, оценки заявлений сельскохозяйственных товаропроизводителей, утвержденных постановлением администрации Пинежского муниципального района Архангельской области от 23 января 2023 г. № 0045-па</w:t>
      </w:r>
    </w:p>
    <w:p w:rsidR="009717CA" w:rsidRDefault="009717CA" w:rsidP="009717CA">
      <w:pPr>
        <w:pStyle w:val="ConsPlusNormal"/>
        <w:ind w:firstLine="0"/>
        <w:jc w:val="center"/>
        <w:rPr>
          <w:rFonts w:ascii="Times New Roman" w:hAnsi="Times New Roman" w:cs="Times New Roman"/>
          <w:sz w:val="28"/>
          <w:szCs w:val="28"/>
        </w:rPr>
      </w:pPr>
    </w:p>
    <w:p w:rsidR="009717CA" w:rsidRDefault="009717CA" w:rsidP="009717CA">
      <w:pPr>
        <w:pStyle w:val="ConsPlusNormal"/>
        <w:ind w:firstLine="0"/>
        <w:jc w:val="center"/>
        <w:rPr>
          <w:rFonts w:ascii="Times New Roman" w:hAnsi="Times New Roman" w:cs="Times New Roman"/>
          <w:sz w:val="28"/>
          <w:szCs w:val="28"/>
        </w:rPr>
      </w:pPr>
    </w:p>
    <w:p w:rsidR="009717CA" w:rsidRPr="002F32DA" w:rsidRDefault="009717CA" w:rsidP="009717CA">
      <w:pPr>
        <w:pStyle w:val="ConsPlusNormal"/>
        <w:ind w:firstLine="0"/>
        <w:jc w:val="center"/>
        <w:rPr>
          <w:rFonts w:ascii="Times New Roman" w:hAnsi="Times New Roman" w:cs="Times New Roman"/>
          <w:sz w:val="28"/>
          <w:szCs w:val="28"/>
        </w:rPr>
      </w:pPr>
    </w:p>
    <w:p w:rsidR="009717CA" w:rsidRDefault="009717CA" w:rsidP="009717CA">
      <w:pPr>
        <w:ind w:firstLine="709"/>
        <w:jc w:val="both"/>
        <w:rPr>
          <w:sz w:val="28"/>
          <w:szCs w:val="28"/>
        </w:rPr>
      </w:pPr>
      <w:r>
        <w:rPr>
          <w:sz w:val="28"/>
          <w:szCs w:val="28"/>
        </w:rPr>
        <w:t>Администрация Пинежского муниципального района</w:t>
      </w:r>
    </w:p>
    <w:p w:rsidR="009717CA" w:rsidRPr="009D0FC5" w:rsidRDefault="009717CA" w:rsidP="009717CA">
      <w:pPr>
        <w:ind w:firstLine="709"/>
        <w:jc w:val="both"/>
        <w:rPr>
          <w:sz w:val="28"/>
          <w:szCs w:val="28"/>
        </w:rPr>
      </w:pPr>
      <w:proofErr w:type="spellStart"/>
      <w:proofErr w:type="gramStart"/>
      <w:r w:rsidRPr="002A1543">
        <w:rPr>
          <w:b/>
          <w:sz w:val="28"/>
          <w:szCs w:val="28"/>
        </w:rPr>
        <w:t>п</w:t>
      </w:r>
      <w:proofErr w:type="spellEnd"/>
      <w:proofErr w:type="gramEnd"/>
      <w:r w:rsidRPr="002A1543">
        <w:rPr>
          <w:b/>
          <w:sz w:val="28"/>
          <w:szCs w:val="28"/>
        </w:rPr>
        <w:t xml:space="preserve"> о с т а </w:t>
      </w:r>
      <w:proofErr w:type="spellStart"/>
      <w:r w:rsidRPr="002A1543">
        <w:rPr>
          <w:b/>
          <w:sz w:val="28"/>
          <w:szCs w:val="28"/>
        </w:rPr>
        <w:t>н</w:t>
      </w:r>
      <w:proofErr w:type="spellEnd"/>
      <w:r w:rsidRPr="002A1543">
        <w:rPr>
          <w:b/>
          <w:sz w:val="28"/>
          <w:szCs w:val="28"/>
        </w:rPr>
        <w:t xml:space="preserve"> о в л я е т:</w:t>
      </w:r>
    </w:p>
    <w:p w:rsidR="009717CA" w:rsidRDefault="009717CA" w:rsidP="009717C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Внести </w:t>
      </w:r>
      <w:r w:rsidRPr="00842F2E">
        <w:rPr>
          <w:rFonts w:ascii="Times New Roman" w:hAnsi="Times New Roman" w:cs="Times New Roman"/>
          <w:sz w:val="28"/>
          <w:szCs w:val="28"/>
        </w:rPr>
        <w:t>в Правила рассмотрения, оценки заявлений сельскохозяйственных товаропроизводителей, утвержденных постановлением администрации Пинежского муниципального района Архангельской области от 23 января 2023 г. № 0045-па</w:t>
      </w:r>
      <w:r>
        <w:rPr>
          <w:rFonts w:ascii="Times New Roman" w:hAnsi="Times New Roman" w:cs="Times New Roman"/>
          <w:sz w:val="28"/>
          <w:szCs w:val="28"/>
        </w:rPr>
        <w:t xml:space="preserve">  (далее – Правила) следующие изменения:</w:t>
      </w:r>
    </w:p>
    <w:p w:rsidR="009717CA" w:rsidRDefault="009717CA" w:rsidP="009717CA">
      <w:pPr>
        <w:pStyle w:val="ConsPlusNormal"/>
        <w:jc w:val="both"/>
        <w:rPr>
          <w:rFonts w:ascii="Times New Roman" w:hAnsi="Times New Roman" w:cs="Times New Roman"/>
          <w:sz w:val="28"/>
          <w:szCs w:val="28"/>
        </w:rPr>
      </w:pPr>
      <w:r>
        <w:rPr>
          <w:rFonts w:ascii="Times New Roman" w:hAnsi="Times New Roman" w:cs="Times New Roman"/>
          <w:sz w:val="28"/>
          <w:szCs w:val="28"/>
        </w:rPr>
        <w:t>1.пункт 6 Правил изложить  в следующей редакции:</w:t>
      </w:r>
    </w:p>
    <w:p w:rsidR="009717CA" w:rsidRPr="00392807" w:rsidRDefault="009717CA" w:rsidP="009717C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iCs/>
          <w:sz w:val="28"/>
          <w:szCs w:val="28"/>
        </w:rPr>
        <w:t>Конкурсная комиссия в течени</w:t>
      </w:r>
      <w:proofErr w:type="gramStart"/>
      <w:r>
        <w:rPr>
          <w:rFonts w:ascii="Times New Roman" w:hAnsi="Times New Roman"/>
          <w:iCs/>
          <w:sz w:val="28"/>
          <w:szCs w:val="28"/>
        </w:rPr>
        <w:t>и</w:t>
      </w:r>
      <w:proofErr w:type="gramEnd"/>
      <w:r>
        <w:rPr>
          <w:rFonts w:ascii="Times New Roman" w:hAnsi="Times New Roman"/>
          <w:iCs/>
          <w:sz w:val="28"/>
          <w:szCs w:val="28"/>
        </w:rPr>
        <w:t xml:space="preserve"> 3х дней со дня, следующего за днем окончания приема заявлений и документов</w:t>
      </w:r>
      <w:r w:rsidRPr="00E773D7">
        <w:rPr>
          <w:rFonts w:ascii="Times New Roman" w:hAnsi="Times New Roman"/>
          <w:iCs/>
          <w:sz w:val="28"/>
          <w:szCs w:val="28"/>
        </w:rPr>
        <w:t xml:space="preserve">, осуществляет: </w:t>
      </w:r>
    </w:p>
    <w:p w:rsidR="009717CA" w:rsidRPr="009717CA" w:rsidRDefault="009717CA" w:rsidP="009717CA">
      <w:pPr>
        <w:pStyle w:val="af1"/>
        <w:ind w:firstLine="709"/>
        <w:rPr>
          <w:sz w:val="28"/>
          <w:szCs w:val="28"/>
        </w:rPr>
      </w:pPr>
      <w:r w:rsidRPr="009717CA">
        <w:rPr>
          <w:sz w:val="28"/>
          <w:szCs w:val="28"/>
        </w:rPr>
        <w:t xml:space="preserve"> проверку наличия документов; </w:t>
      </w:r>
    </w:p>
    <w:p w:rsidR="009717CA" w:rsidRPr="009717CA" w:rsidRDefault="009717CA" w:rsidP="009717CA">
      <w:pPr>
        <w:pStyle w:val="af1"/>
        <w:ind w:firstLine="709"/>
        <w:rPr>
          <w:sz w:val="28"/>
          <w:szCs w:val="28"/>
        </w:rPr>
      </w:pPr>
      <w:r w:rsidRPr="009717CA">
        <w:rPr>
          <w:sz w:val="28"/>
          <w:szCs w:val="28"/>
        </w:rPr>
        <w:t xml:space="preserve">2) </w:t>
      </w:r>
      <w:bookmarkStart w:id="0" w:name="_GoBack"/>
      <w:bookmarkEnd w:id="0"/>
      <w:r w:rsidRPr="009717CA">
        <w:rPr>
          <w:sz w:val="28"/>
          <w:szCs w:val="28"/>
        </w:rPr>
        <w:t>определяет проверку соответствия заявления и документов формам,</w:t>
      </w:r>
    </w:p>
    <w:p w:rsidR="009717CA" w:rsidRPr="009717CA" w:rsidRDefault="009717CA" w:rsidP="009717CA">
      <w:pPr>
        <w:pStyle w:val="af1"/>
        <w:ind w:firstLine="709"/>
        <w:rPr>
          <w:sz w:val="28"/>
          <w:szCs w:val="28"/>
        </w:rPr>
      </w:pPr>
      <w:r w:rsidRPr="009717CA">
        <w:rPr>
          <w:sz w:val="28"/>
          <w:szCs w:val="28"/>
        </w:rPr>
        <w:t xml:space="preserve">установленным постановлением администрации; проверку соответствия участника отбора критериям </w:t>
      </w:r>
      <w:r w:rsidRPr="009717CA">
        <w:rPr>
          <w:bCs/>
          <w:color w:val="000000"/>
          <w:sz w:val="28"/>
          <w:szCs w:val="28"/>
        </w:rPr>
        <w:t xml:space="preserve">и требованиям </w:t>
      </w:r>
      <w:r w:rsidRPr="009717CA">
        <w:rPr>
          <w:bCs/>
          <w:color w:val="000000"/>
          <w:sz w:val="28"/>
          <w:szCs w:val="28"/>
        </w:rPr>
        <w:br/>
        <w:t xml:space="preserve">к участнику отбора в соответствии со статьей 3 Федерального закона </w:t>
      </w:r>
      <w:r w:rsidRPr="009717CA">
        <w:rPr>
          <w:bCs/>
          <w:color w:val="000000"/>
          <w:sz w:val="28"/>
          <w:szCs w:val="28"/>
        </w:rPr>
        <w:br/>
        <w:t>от 29 декабря 2006 года № 264-ФЗ «О развитии сельского хозяйства» и выносит решение:</w:t>
      </w:r>
      <w:r w:rsidRPr="009717CA">
        <w:rPr>
          <w:sz w:val="28"/>
          <w:szCs w:val="28"/>
        </w:rPr>
        <w:t xml:space="preserve"> </w:t>
      </w:r>
    </w:p>
    <w:p w:rsidR="009717CA" w:rsidRPr="009717CA" w:rsidRDefault="009717CA" w:rsidP="009717CA">
      <w:pPr>
        <w:pStyle w:val="af1"/>
        <w:ind w:firstLine="709"/>
        <w:rPr>
          <w:sz w:val="28"/>
          <w:szCs w:val="28"/>
        </w:rPr>
      </w:pPr>
      <w:r w:rsidRPr="009717CA">
        <w:rPr>
          <w:bCs/>
          <w:color w:val="000000"/>
          <w:sz w:val="28"/>
          <w:szCs w:val="28"/>
        </w:rPr>
        <w:t>- о заключении соглашения о предоставлении субсидии;</w:t>
      </w:r>
    </w:p>
    <w:p w:rsidR="009717CA" w:rsidRPr="009717CA" w:rsidRDefault="009717CA" w:rsidP="009717CA">
      <w:pPr>
        <w:pStyle w:val="af1"/>
        <w:ind w:firstLine="709"/>
        <w:rPr>
          <w:bCs/>
          <w:color w:val="000000"/>
          <w:sz w:val="28"/>
          <w:szCs w:val="28"/>
        </w:rPr>
      </w:pPr>
      <w:r w:rsidRPr="009717CA">
        <w:rPr>
          <w:bCs/>
          <w:color w:val="000000"/>
          <w:sz w:val="28"/>
          <w:szCs w:val="28"/>
        </w:rPr>
        <w:t>- или об отказе в заключени</w:t>
      </w:r>
      <w:proofErr w:type="gramStart"/>
      <w:r w:rsidRPr="009717CA">
        <w:rPr>
          <w:bCs/>
          <w:color w:val="000000"/>
          <w:sz w:val="28"/>
          <w:szCs w:val="28"/>
        </w:rPr>
        <w:t>и</w:t>
      </w:r>
      <w:proofErr w:type="gramEnd"/>
      <w:r w:rsidRPr="009717CA">
        <w:rPr>
          <w:bCs/>
          <w:color w:val="000000"/>
          <w:sz w:val="28"/>
          <w:szCs w:val="28"/>
        </w:rPr>
        <w:t xml:space="preserve"> соглашения.</w:t>
      </w:r>
    </w:p>
    <w:p w:rsidR="009717CA" w:rsidRDefault="009717CA" w:rsidP="009717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комиссия правомочна принимать решения, если на заседании конкурсной комиссии присутствуют не менее чем 50% общего числа ее членов. </w:t>
      </w:r>
    </w:p>
    <w:p w:rsidR="009717CA" w:rsidRPr="009717CA" w:rsidRDefault="009717CA" w:rsidP="009717CA">
      <w:pPr>
        <w:pStyle w:val="af1"/>
        <w:ind w:firstLine="709"/>
        <w:rPr>
          <w:iCs/>
          <w:sz w:val="28"/>
          <w:szCs w:val="28"/>
        </w:rPr>
      </w:pPr>
      <w:r w:rsidRPr="009717CA">
        <w:rPr>
          <w:sz w:val="28"/>
          <w:szCs w:val="28"/>
        </w:rPr>
        <w:t>Решение конкурсной комиссии принимается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9717CA" w:rsidRPr="009717CA" w:rsidRDefault="009717CA" w:rsidP="009717CA">
      <w:pPr>
        <w:pStyle w:val="af1"/>
        <w:ind w:firstLine="709"/>
        <w:rPr>
          <w:sz w:val="28"/>
          <w:szCs w:val="28"/>
        </w:rPr>
      </w:pPr>
      <w:r w:rsidRPr="009717CA">
        <w:rPr>
          <w:bCs/>
          <w:color w:val="000000"/>
          <w:sz w:val="28"/>
          <w:szCs w:val="28"/>
        </w:rPr>
        <w:lastRenderedPageBreak/>
        <w:t>3) на основании результатов Конкурсная комиссия оформляет  протокол проведения отбора претендентов на получение субсидии. Указанный протокол в течени</w:t>
      </w:r>
      <w:proofErr w:type="gramStart"/>
      <w:r w:rsidRPr="009717CA">
        <w:rPr>
          <w:bCs/>
          <w:color w:val="000000"/>
          <w:sz w:val="28"/>
          <w:szCs w:val="28"/>
        </w:rPr>
        <w:t>и</w:t>
      </w:r>
      <w:proofErr w:type="gramEnd"/>
      <w:r w:rsidRPr="009717CA">
        <w:rPr>
          <w:bCs/>
          <w:color w:val="000000"/>
          <w:sz w:val="28"/>
          <w:szCs w:val="28"/>
        </w:rPr>
        <w:t xml:space="preserve"> 5 рабочих дней после подписания  размещается на сайте Администрации организатором конкурса».</w:t>
      </w:r>
    </w:p>
    <w:p w:rsidR="009717CA" w:rsidRPr="00715D39" w:rsidRDefault="009717CA" w:rsidP="009717CA">
      <w:pPr>
        <w:tabs>
          <w:tab w:val="left" w:pos="0"/>
        </w:tabs>
        <w:ind w:firstLine="709"/>
        <w:jc w:val="both"/>
        <w:rPr>
          <w:sz w:val="28"/>
          <w:szCs w:val="28"/>
        </w:rPr>
      </w:pPr>
      <w:r>
        <w:rPr>
          <w:sz w:val="28"/>
          <w:szCs w:val="28"/>
        </w:rPr>
        <w:t>2. Настоящее постановление вступает в силу со дня его официального опубликования и распространяет свое действие на правоотношения, возникшие 23 января 2023 года.</w:t>
      </w:r>
    </w:p>
    <w:p w:rsidR="009717CA" w:rsidRPr="002F32DA" w:rsidRDefault="009717CA" w:rsidP="009717CA">
      <w:pPr>
        <w:pStyle w:val="ConsPlusNormal"/>
        <w:jc w:val="both"/>
        <w:rPr>
          <w:rFonts w:ascii="Times New Roman" w:hAnsi="Times New Roman" w:cs="Times New Roman"/>
          <w:sz w:val="28"/>
          <w:szCs w:val="28"/>
        </w:rPr>
      </w:pPr>
    </w:p>
    <w:p w:rsidR="009717CA" w:rsidRDefault="009717CA" w:rsidP="009717CA">
      <w:pPr>
        <w:pStyle w:val="ConsPlusNormal"/>
        <w:jc w:val="both"/>
        <w:rPr>
          <w:rFonts w:ascii="Times New Roman" w:hAnsi="Times New Roman" w:cs="Times New Roman"/>
          <w:sz w:val="28"/>
          <w:szCs w:val="28"/>
        </w:rPr>
      </w:pPr>
    </w:p>
    <w:p w:rsidR="009717CA" w:rsidRPr="002F32DA" w:rsidRDefault="009717CA" w:rsidP="009717CA">
      <w:pPr>
        <w:pStyle w:val="ConsPlusNormal"/>
        <w:jc w:val="both"/>
        <w:rPr>
          <w:rFonts w:ascii="Times New Roman" w:hAnsi="Times New Roman" w:cs="Times New Roman"/>
          <w:sz w:val="28"/>
          <w:szCs w:val="28"/>
        </w:rPr>
      </w:pPr>
    </w:p>
    <w:p w:rsidR="009717CA" w:rsidRDefault="009717CA" w:rsidP="009717CA">
      <w:pPr>
        <w:pStyle w:val="ConsPlusNormal"/>
        <w:ind w:firstLine="0"/>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9717CA" w:rsidRDefault="009717CA" w:rsidP="009717CA">
      <w:pPr>
        <w:pStyle w:val="ConsPlusNormal"/>
        <w:ind w:firstLine="0"/>
        <w:rPr>
          <w:rFonts w:ascii="Times New Roman" w:hAnsi="Times New Roman" w:cs="Times New Roman"/>
          <w:sz w:val="28"/>
          <w:szCs w:val="28"/>
        </w:rPr>
      </w:pPr>
      <w:r>
        <w:rPr>
          <w:rFonts w:ascii="Times New Roman" w:hAnsi="Times New Roman" w:cs="Times New Roman"/>
          <w:sz w:val="28"/>
          <w:szCs w:val="28"/>
        </w:rPr>
        <w:t>главы Пинежского муниципального района</w:t>
      </w:r>
      <w:r w:rsidRPr="002F32DA">
        <w:rPr>
          <w:rFonts w:ascii="Times New Roman" w:hAnsi="Times New Roman" w:cs="Times New Roman"/>
          <w:sz w:val="28"/>
          <w:szCs w:val="28"/>
        </w:rPr>
        <w:t xml:space="preserve">              </w:t>
      </w:r>
      <w:r>
        <w:rPr>
          <w:rFonts w:ascii="Times New Roman" w:hAnsi="Times New Roman" w:cs="Times New Roman"/>
          <w:sz w:val="28"/>
          <w:szCs w:val="28"/>
        </w:rPr>
        <w:t xml:space="preserve">                      С.С. Петухов</w:t>
      </w:r>
    </w:p>
    <w:p w:rsidR="009717CA" w:rsidRDefault="009717CA" w:rsidP="009717CA">
      <w:pPr>
        <w:jc w:val="both"/>
        <w:rPr>
          <w:sz w:val="28"/>
          <w:szCs w:val="28"/>
        </w:rPr>
      </w:pPr>
    </w:p>
    <w:p w:rsidR="009717CA" w:rsidRDefault="009717CA" w:rsidP="009717CA">
      <w:pPr>
        <w:jc w:val="both"/>
        <w:rPr>
          <w:sz w:val="28"/>
          <w:szCs w:val="28"/>
        </w:rPr>
      </w:pPr>
    </w:p>
    <w:p w:rsidR="009717CA" w:rsidRPr="000C476A" w:rsidRDefault="009717CA" w:rsidP="009717CA">
      <w:pPr>
        <w:pStyle w:val="af1"/>
        <w:jc w:val="center"/>
        <w:rPr>
          <w:b/>
        </w:rPr>
      </w:pPr>
      <w:r w:rsidRPr="000C476A">
        <w:rPr>
          <w:b/>
        </w:rPr>
        <w:t>АДМИНИСТРАЦИЯ</w:t>
      </w:r>
    </w:p>
    <w:p w:rsidR="009717CA" w:rsidRPr="00CD0558" w:rsidRDefault="009717CA" w:rsidP="009717CA">
      <w:pPr>
        <w:jc w:val="center"/>
        <w:rPr>
          <w:b/>
          <w:szCs w:val="20"/>
        </w:rPr>
      </w:pPr>
      <w:r w:rsidRPr="00CD0558">
        <w:rPr>
          <w:b/>
          <w:szCs w:val="20"/>
        </w:rPr>
        <w:t>ПИНЕЖСКОГО МУНИЦИПАЛЬНОГО РАЙОНА</w:t>
      </w:r>
    </w:p>
    <w:p w:rsidR="009717CA" w:rsidRPr="00CD0558" w:rsidRDefault="009717CA" w:rsidP="009717CA">
      <w:pPr>
        <w:jc w:val="center"/>
        <w:rPr>
          <w:b/>
          <w:szCs w:val="20"/>
        </w:rPr>
      </w:pPr>
      <w:r w:rsidRPr="00CD0558">
        <w:rPr>
          <w:b/>
          <w:szCs w:val="20"/>
        </w:rPr>
        <w:t>АРХАНГЕЛЬСКОЙ ОБЛАСТИ</w:t>
      </w:r>
    </w:p>
    <w:p w:rsidR="009717CA" w:rsidRDefault="009717CA" w:rsidP="009717CA">
      <w:pPr>
        <w:jc w:val="center"/>
        <w:rPr>
          <w:b/>
          <w:szCs w:val="20"/>
        </w:rPr>
      </w:pPr>
    </w:p>
    <w:p w:rsidR="009717CA" w:rsidRPr="00CD0558" w:rsidRDefault="009717CA" w:rsidP="009717CA">
      <w:pPr>
        <w:jc w:val="center"/>
        <w:rPr>
          <w:b/>
          <w:szCs w:val="20"/>
        </w:rPr>
      </w:pPr>
    </w:p>
    <w:p w:rsidR="009717CA" w:rsidRPr="00CD0558" w:rsidRDefault="009717CA" w:rsidP="009717CA">
      <w:pPr>
        <w:jc w:val="center"/>
        <w:rPr>
          <w:b/>
          <w:szCs w:val="20"/>
        </w:rPr>
      </w:pPr>
      <w:proofErr w:type="gramStart"/>
      <w:r>
        <w:rPr>
          <w:b/>
          <w:szCs w:val="20"/>
        </w:rPr>
        <w:t>П</w:t>
      </w:r>
      <w:proofErr w:type="gramEnd"/>
      <w:r>
        <w:rPr>
          <w:b/>
          <w:szCs w:val="20"/>
        </w:rPr>
        <w:t xml:space="preserve"> О С Т А Н О В Л Е Н И Е</w:t>
      </w:r>
    </w:p>
    <w:p w:rsidR="009717CA" w:rsidRDefault="009717CA" w:rsidP="009717CA">
      <w:pPr>
        <w:jc w:val="center"/>
        <w:rPr>
          <w:szCs w:val="20"/>
        </w:rPr>
      </w:pPr>
    </w:p>
    <w:p w:rsidR="009717CA" w:rsidRPr="00CD0558" w:rsidRDefault="009717CA" w:rsidP="009717CA">
      <w:pPr>
        <w:jc w:val="center"/>
        <w:rPr>
          <w:szCs w:val="20"/>
        </w:rPr>
      </w:pPr>
    </w:p>
    <w:p w:rsidR="009717CA" w:rsidRPr="00CD0558" w:rsidRDefault="009717CA" w:rsidP="009717CA">
      <w:pPr>
        <w:jc w:val="center"/>
        <w:rPr>
          <w:szCs w:val="20"/>
        </w:rPr>
      </w:pPr>
      <w:r w:rsidRPr="000C476A">
        <w:rPr>
          <w:szCs w:val="20"/>
        </w:rPr>
        <w:t>о</w:t>
      </w:r>
      <w:r w:rsidRPr="00CD0558">
        <w:rPr>
          <w:szCs w:val="20"/>
        </w:rPr>
        <w:t>т</w:t>
      </w:r>
      <w:r w:rsidRPr="000C476A">
        <w:rPr>
          <w:szCs w:val="20"/>
        </w:rPr>
        <w:t xml:space="preserve"> </w:t>
      </w:r>
      <w:r>
        <w:rPr>
          <w:szCs w:val="20"/>
        </w:rPr>
        <w:t>16</w:t>
      </w:r>
      <w:r w:rsidRPr="000C476A">
        <w:rPr>
          <w:szCs w:val="20"/>
        </w:rPr>
        <w:t xml:space="preserve"> </w:t>
      </w:r>
      <w:r>
        <w:rPr>
          <w:szCs w:val="20"/>
        </w:rPr>
        <w:t>марта</w:t>
      </w:r>
      <w:r w:rsidRPr="00CD0558">
        <w:rPr>
          <w:szCs w:val="20"/>
        </w:rPr>
        <w:t xml:space="preserve"> 2023 г. № </w:t>
      </w:r>
      <w:r>
        <w:rPr>
          <w:szCs w:val="20"/>
        </w:rPr>
        <w:t>0197</w:t>
      </w:r>
      <w:r w:rsidRPr="00CD0558">
        <w:rPr>
          <w:szCs w:val="20"/>
        </w:rPr>
        <w:t xml:space="preserve"> - </w:t>
      </w:r>
      <w:r>
        <w:rPr>
          <w:szCs w:val="20"/>
        </w:rPr>
        <w:t>па</w:t>
      </w:r>
    </w:p>
    <w:p w:rsidR="009717CA" w:rsidRDefault="009717CA" w:rsidP="009717CA">
      <w:pPr>
        <w:jc w:val="center"/>
        <w:rPr>
          <w:szCs w:val="20"/>
        </w:rPr>
      </w:pPr>
    </w:p>
    <w:p w:rsidR="009717CA" w:rsidRPr="00CD0558" w:rsidRDefault="009717CA" w:rsidP="009717CA">
      <w:pPr>
        <w:jc w:val="center"/>
        <w:rPr>
          <w:szCs w:val="20"/>
        </w:rPr>
      </w:pPr>
    </w:p>
    <w:p w:rsidR="009717CA" w:rsidRPr="00200CEB" w:rsidRDefault="009717CA" w:rsidP="009717CA">
      <w:pPr>
        <w:jc w:val="center"/>
        <w:rPr>
          <w:sz w:val="20"/>
          <w:szCs w:val="20"/>
        </w:rPr>
      </w:pPr>
      <w:r w:rsidRPr="00200CEB">
        <w:rPr>
          <w:sz w:val="20"/>
          <w:szCs w:val="20"/>
        </w:rPr>
        <w:t>с. Карпогоры</w:t>
      </w:r>
    </w:p>
    <w:p w:rsidR="009717CA" w:rsidRDefault="009717CA" w:rsidP="009717CA">
      <w:pPr>
        <w:jc w:val="center"/>
        <w:rPr>
          <w:b/>
          <w:sz w:val="26"/>
          <w:szCs w:val="26"/>
        </w:rPr>
      </w:pPr>
    </w:p>
    <w:p w:rsidR="009717CA" w:rsidRPr="00CD0558" w:rsidRDefault="009717CA" w:rsidP="009717CA">
      <w:pPr>
        <w:jc w:val="center"/>
        <w:rPr>
          <w:b/>
          <w:sz w:val="26"/>
          <w:szCs w:val="26"/>
        </w:rPr>
      </w:pPr>
    </w:p>
    <w:p w:rsidR="009717CA" w:rsidRPr="00C7186F" w:rsidRDefault="009717CA" w:rsidP="009717CA">
      <w:pPr>
        <w:pStyle w:val="af1"/>
        <w:jc w:val="center"/>
        <w:rPr>
          <w:b/>
        </w:rPr>
      </w:pPr>
      <w:r w:rsidRPr="00C7186F">
        <w:rPr>
          <w:b/>
        </w:rPr>
        <w:t xml:space="preserve">О </w:t>
      </w:r>
      <w:r>
        <w:rPr>
          <w:b/>
        </w:rPr>
        <w:t>реорганизации</w:t>
      </w:r>
      <w:r w:rsidRPr="00C7186F">
        <w:rPr>
          <w:b/>
        </w:rPr>
        <w:t xml:space="preserve"> муниципального унитарного предприятия </w:t>
      </w:r>
      <w:r>
        <w:rPr>
          <w:b/>
        </w:rPr>
        <w:t>«</w:t>
      </w:r>
      <w:r w:rsidRPr="00C7186F">
        <w:rPr>
          <w:b/>
        </w:rPr>
        <w:t>Карпогорская коммунальная электросеть</w:t>
      </w:r>
      <w:r>
        <w:rPr>
          <w:b/>
        </w:rPr>
        <w:t>»</w:t>
      </w:r>
      <w:r w:rsidRPr="00C7186F">
        <w:rPr>
          <w:b/>
        </w:rPr>
        <w:t xml:space="preserve"> муниципального образования «Пинежский муниципальный район» путем преобразования в общество с ограниченной ответственностью</w:t>
      </w:r>
    </w:p>
    <w:p w:rsidR="009717CA" w:rsidRPr="00200CEB" w:rsidRDefault="009717CA" w:rsidP="009717CA">
      <w:pPr>
        <w:pStyle w:val="formattext"/>
        <w:shd w:val="clear" w:color="auto" w:fill="FFFFFF"/>
        <w:spacing w:before="0" w:beforeAutospacing="0" w:after="0" w:afterAutospacing="0"/>
        <w:jc w:val="center"/>
        <w:textAlignment w:val="baseline"/>
        <w:rPr>
          <w:sz w:val="28"/>
          <w:szCs w:val="28"/>
        </w:rPr>
      </w:pPr>
    </w:p>
    <w:p w:rsidR="009717CA" w:rsidRPr="00200CEB" w:rsidRDefault="009717CA" w:rsidP="009717CA">
      <w:pPr>
        <w:pStyle w:val="formattext"/>
        <w:shd w:val="clear" w:color="auto" w:fill="FFFFFF"/>
        <w:spacing w:before="0" w:beforeAutospacing="0" w:after="0" w:afterAutospacing="0"/>
        <w:jc w:val="center"/>
        <w:textAlignment w:val="baseline"/>
        <w:rPr>
          <w:sz w:val="28"/>
          <w:szCs w:val="28"/>
        </w:rPr>
      </w:pPr>
    </w:p>
    <w:p w:rsidR="009717CA" w:rsidRPr="00200CEB" w:rsidRDefault="009717CA" w:rsidP="009717CA">
      <w:pPr>
        <w:pStyle w:val="formattext"/>
        <w:shd w:val="clear" w:color="auto" w:fill="FFFFFF"/>
        <w:spacing w:before="0" w:beforeAutospacing="0" w:after="0" w:afterAutospacing="0"/>
        <w:jc w:val="center"/>
        <w:textAlignment w:val="baseline"/>
        <w:rPr>
          <w:sz w:val="28"/>
          <w:szCs w:val="28"/>
        </w:rPr>
      </w:pPr>
    </w:p>
    <w:p w:rsidR="009717CA" w:rsidRPr="009717CA" w:rsidRDefault="009717CA" w:rsidP="009717CA">
      <w:pPr>
        <w:pStyle w:val="ConsPlusNormal"/>
        <w:ind w:firstLine="709"/>
        <w:jc w:val="both"/>
        <w:rPr>
          <w:rFonts w:ascii="Times New Roman" w:hAnsi="Times New Roman" w:cs="Times New Roman"/>
          <w:sz w:val="28"/>
          <w:szCs w:val="28"/>
        </w:rPr>
      </w:pPr>
      <w:proofErr w:type="gramStart"/>
      <w:r w:rsidRPr="009717CA">
        <w:rPr>
          <w:rFonts w:ascii="Times New Roman" w:hAnsi="Times New Roman" w:cs="Times New Roman"/>
          <w:sz w:val="28"/>
          <w:szCs w:val="28"/>
        </w:rPr>
        <w:t xml:space="preserve">В соответствии с </w:t>
      </w:r>
      <w:hyperlink r:id="rId8" w:history="1">
        <w:r w:rsidRPr="009717CA">
          <w:rPr>
            <w:rStyle w:val="a5"/>
            <w:rFonts w:ascii="Times New Roman" w:hAnsi="Times New Roman" w:cs="Times New Roman"/>
            <w:sz w:val="28"/>
            <w:szCs w:val="28"/>
          </w:rPr>
          <w:t>Гражданским кодексом Российской Федерации</w:t>
        </w:r>
      </w:hyperlink>
      <w:r w:rsidRPr="009717CA">
        <w:rPr>
          <w:rFonts w:ascii="Times New Roman" w:hAnsi="Times New Roman" w:cs="Times New Roman"/>
          <w:sz w:val="28"/>
          <w:szCs w:val="28"/>
        </w:rPr>
        <w:t xml:space="preserve">, </w:t>
      </w:r>
      <w:hyperlink r:id="rId9" w:history="1">
        <w:r w:rsidRPr="009717CA">
          <w:rPr>
            <w:rStyle w:val="a5"/>
            <w:rFonts w:ascii="Times New Roman" w:hAnsi="Times New Roman" w:cs="Times New Roman"/>
            <w:sz w:val="28"/>
            <w:szCs w:val="28"/>
          </w:rPr>
          <w:t>Федеральным законом от 21.12.2001 N 178-ФЗ «О приватизации государственного и муниципального имущества»</w:t>
        </w:r>
      </w:hyperlink>
      <w:r w:rsidRPr="009717CA">
        <w:rPr>
          <w:rFonts w:ascii="Times New Roman" w:hAnsi="Times New Roman" w:cs="Times New Roman"/>
          <w:sz w:val="28"/>
          <w:szCs w:val="28"/>
        </w:rPr>
        <w:t xml:space="preserve">, </w:t>
      </w:r>
      <w:hyperlink r:id="rId10" w:history="1">
        <w:r w:rsidRPr="009717CA">
          <w:rPr>
            <w:rStyle w:val="a5"/>
            <w:rFonts w:ascii="Times New Roman" w:hAnsi="Times New Roman" w:cs="Times New Roman"/>
            <w:sz w:val="28"/>
            <w:szCs w:val="28"/>
          </w:rPr>
          <w:t>Федеральным законом от 14.11.2002 N 161-ФЗ «О государственных и муниципальных унитарных предприятиях»</w:t>
        </w:r>
      </w:hyperlink>
      <w:r w:rsidRPr="009717CA">
        <w:rPr>
          <w:rFonts w:ascii="Times New Roman" w:hAnsi="Times New Roman" w:cs="Times New Roman"/>
          <w:sz w:val="28"/>
          <w:szCs w:val="28"/>
        </w:rPr>
        <w:t>, П</w:t>
      </w:r>
      <w:r w:rsidRPr="009717CA">
        <w:rPr>
          <w:rFonts w:ascii="Times New Roman" w:hAnsi="Times New Roman" w:cs="Times New Roman"/>
          <w:bCs/>
          <w:sz w:val="28"/>
          <w:szCs w:val="28"/>
        </w:rPr>
        <w:t>оложением о порядке управления и распоряжения муниципальным имуществом</w:t>
      </w:r>
      <w:r w:rsidRPr="009717CA">
        <w:rPr>
          <w:rFonts w:ascii="Times New Roman" w:hAnsi="Times New Roman" w:cs="Times New Roman"/>
          <w:sz w:val="28"/>
          <w:szCs w:val="28"/>
        </w:rPr>
        <w:t xml:space="preserve"> П</w:t>
      </w:r>
      <w:r w:rsidRPr="009717CA">
        <w:rPr>
          <w:rFonts w:ascii="Times New Roman" w:hAnsi="Times New Roman" w:cs="Times New Roman"/>
          <w:bCs/>
          <w:sz w:val="28"/>
          <w:szCs w:val="28"/>
        </w:rPr>
        <w:t xml:space="preserve">инежского муниципального района Архангельской области, </w:t>
      </w:r>
      <w:r w:rsidRPr="009717CA">
        <w:rPr>
          <w:rFonts w:ascii="Times New Roman" w:hAnsi="Times New Roman" w:cs="Times New Roman"/>
          <w:sz w:val="28"/>
          <w:szCs w:val="28"/>
        </w:rPr>
        <w:t>утвержденным решением Собрания депутатов Пинежского муниципального района Архангельской области от 16.09.2022 года № 112, решением Собрания депутатов</w:t>
      </w:r>
      <w:proofErr w:type="gramEnd"/>
      <w:r w:rsidRPr="009717CA">
        <w:rPr>
          <w:rFonts w:ascii="Times New Roman" w:hAnsi="Times New Roman" w:cs="Times New Roman"/>
          <w:sz w:val="28"/>
          <w:szCs w:val="28"/>
        </w:rPr>
        <w:t xml:space="preserve"> Пинежского муниципального района Архангельской области от 17.02.2023 г. № 171 «О внесении изменение в Прогнозный план приватизации муниципального имущества на 2023 год», руководствуясь Уставом Пинежского муниципального района Архангельской области, администрация Пинежского муниципального района Архангельской области</w:t>
      </w:r>
    </w:p>
    <w:p w:rsidR="009717CA" w:rsidRPr="009717CA" w:rsidRDefault="009717CA" w:rsidP="009717CA">
      <w:pPr>
        <w:ind w:firstLine="709"/>
        <w:rPr>
          <w:b/>
          <w:spacing w:val="30"/>
          <w:sz w:val="28"/>
          <w:szCs w:val="28"/>
        </w:rPr>
      </w:pPr>
      <w:proofErr w:type="spellStart"/>
      <w:proofErr w:type="gramStart"/>
      <w:r w:rsidRPr="009717CA">
        <w:rPr>
          <w:b/>
          <w:spacing w:val="30"/>
          <w:sz w:val="28"/>
          <w:szCs w:val="28"/>
        </w:rPr>
        <w:lastRenderedPageBreak/>
        <w:t>п</w:t>
      </w:r>
      <w:proofErr w:type="spellEnd"/>
      <w:proofErr w:type="gramEnd"/>
      <w:r w:rsidRPr="009717CA">
        <w:rPr>
          <w:b/>
          <w:spacing w:val="30"/>
          <w:sz w:val="28"/>
          <w:szCs w:val="28"/>
        </w:rPr>
        <w:t xml:space="preserve"> о с т а </w:t>
      </w:r>
      <w:proofErr w:type="spellStart"/>
      <w:r w:rsidRPr="009717CA">
        <w:rPr>
          <w:b/>
          <w:spacing w:val="30"/>
          <w:sz w:val="28"/>
          <w:szCs w:val="28"/>
        </w:rPr>
        <w:t>н</w:t>
      </w:r>
      <w:proofErr w:type="spellEnd"/>
      <w:r w:rsidRPr="009717CA">
        <w:rPr>
          <w:b/>
          <w:spacing w:val="30"/>
          <w:sz w:val="28"/>
          <w:szCs w:val="28"/>
        </w:rPr>
        <w:t xml:space="preserve"> о в л я е т:</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xml:space="preserve">1. </w:t>
      </w:r>
      <w:proofErr w:type="gramStart"/>
      <w:r w:rsidRPr="00200CEB">
        <w:rPr>
          <w:sz w:val="28"/>
          <w:szCs w:val="28"/>
        </w:rPr>
        <w:t xml:space="preserve">Реорганизовать находящееся в собственности Пинежского муниципального района Архангельской области муниципальное унитарное предприятие </w:t>
      </w:r>
      <w:r w:rsidRPr="00200CEB">
        <w:rPr>
          <w:bCs/>
          <w:sz w:val="28"/>
          <w:szCs w:val="28"/>
        </w:rPr>
        <w:t>«Карпогорская коммунальная электросеть» муниципального образования «Пинежский муниципальный район» (ИНН 2919000120, место нахождения:</w:t>
      </w:r>
      <w:proofErr w:type="gramEnd"/>
      <w:r w:rsidRPr="00200CEB">
        <w:rPr>
          <w:bCs/>
          <w:sz w:val="28"/>
          <w:szCs w:val="28"/>
        </w:rPr>
        <w:t xml:space="preserve"> </w:t>
      </w:r>
      <w:proofErr w:type="gramStart"/>
      <w:r w:rsidRPr="00200CEB">
        <w:rPr>
          <w:bCs/>
          <w:sz w:val="28"/>
          <w:szCs w:val="28"/>
        </w:rPr>
        <w:t xml:space="preserve">Архангельская область, Пинежский район, село Карпогоры, ул. Победы, д. 26; далее – МУП «Карпогорская КЭС») путем преобразования его в </w:t>
      </w:r>
      <w:r w:rsidRPr="00200CEB">
        <w:rPr>
          <w:sz w:val="28"/>
          <w:szCs w:val="28"/>
        </w:rPr>
        <w:t>общество с ограниченной ответственностью «Карпогорская электросеть» (сокращенное наименование - ООО «КЭС»), 100 процентов уставного капитала которого принадлежат Пинежскому муниципальному району Архангельской области, начав процедуру реорганизации с момента подписания настоящего Постановления.</w:t>
      </w:r>
      <w:proofErr w:type="gramEnd"/>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2. Администрации Пинежского муниципального района Архангельской области:</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2.1. Выступить от имени Пинежского муниципального района Архангельской области в качестве учредителя ООО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2.2. Сформировать уставный капитал ООО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2.3. Обеспечить подготовку и принятие решения об условиях приватизации предприятия до 05 июня 2023 года.</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3. До первого собрания участников ООО «КЭС» (далее – ООО «КЭС», Общество) назначить директором Общества Губина Андрея Витальевича - директора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 Директору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4.1. В течение трех рабочих дней после даты вступления в силу настоящего Постановления уведомить регистрационный орган о начале процедуры реорганизации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xml:space="preserve">4.2. Не позднее тридцати дней </w:t>
      </w:r>
      <w:proofErr w:type="gramStart"/>
      <w:r w:rsidRPr="00200CEB">
        <w:rPr>
          <w:sz w:val="28"/>
          <w:szCs w:val="28"/>
        </w:rPr>
        <w:t>с даты принятия</w:t>
      </w:r>
      <w:proofErr w:type="gramEnd"/>
      <w:r w:rsidRPr="00200CEB">
        <w:rPr>
          <w:sz w:val="28"/>
          <w:szCs w:val="28"/>
        </w:rPr>
        <w:t xml:space="preserve"> решения о реорганизации МУП «Карпогорская КЭС» уведомить в письменной форме об этом всех известных ему кредиторов.</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4.3. После внесения в Единый государственный реестр юридических лиц записи о начале процедуры реорганизации дважды с периодичностью один раз в месяц разместить в журнале «Вестник государственной регистрации» уведомление о реорганизации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4.4. Предупредить в соответствии с действующим законодательством работников МУП «Карпогорская КЭС» о реорганизации предприятия путем преобразования в ООО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4.5. Разработать до 01 апреля 2023 года Устав ООО «КЭС» и представить его на утверждение в Администрацию МО «Пинежский район».</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4.6. Представить в Администрацию МО «Пинежский район» в срок до 1 июня 2023 года:</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оформленные в установленном порядке результаты инвентаризации и промежуточный баланс в составе бухгалтерской отчетности, составленные по состоянию на 30 апреля 2023 года;</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перечень подлежащего приватизации имущества предприятия, включая сведения о земельных участках (выписка из государственного земельного кадастра) (при наличии), подлежащих приватизации;</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lastRenderedPageBreak/>
        <w:t>- передаточный акт подлежащего приватизации имущественного комплекса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расчет балансовой стоимости подлежащих приватизации активов предприятия;</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предложения по дальнейшему использованию не подлежащего приватизации имущества (в том числе исключительных прав) предприятия;</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сведения об имеющихся обременениях имущества (в том числе публичных сервитутов), включенного в состав подлежащего приватизации имущественного комплекса предприятия;</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иные материалы, необходимые для принятия решения об условиях приватизации.</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4.7. Осуществить действия по государственной регистрации прекращения права хозяйственного ведения МУП «Карпогорская КЭС» на закрепленное за ним недвижимое имущество.</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5. Уполномочить директора МУП «Карпогорская КЭС» Губина Андрея Витальевича выступить заявителем при регистрац</w:t>
      </w:r>
      <w:proofErr w:type="gramStart"/>
      <w:r w:rsidRPr="00200CEB">
        <w:rPr>
          <w:sz w:val="28"/>
          <w:szCs w:val="28"/>
        </w:rPr>
        <w:t>ии ООО</w:t>
      </w:r>
      <w:proofErr w:type="gramEnd"/>
      <w:r w:rsidRPr="00200CEB">
        <w:rPr>
          <w:sz w:val="28"/>
          <w:szCs w:val="28"/>
        </w:rPr>
        <w:t xml:space="preserve"> «КЭС», создаваемого путем приватизации в форме преобразования из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6. КУМИ и ЖКХ администрации МО «Пинежский район» внести соответствующие изменения в реестр муниципальной собственности.</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7. КУМИ и ЖКХ администрации МО «Пинежский район» подготовить проект решения единственного участника Общества по утверждению устав</w:t>
      </w:r>
      <w:proofErr w:type="gramStart"/>
      <w:r w:rsidRPr="00200CEB">
        <w:rPr>
          <w:sz w:val="28"/>
          <w:szCs w:val="28"/>
        </w:rPr>
        <w:t>а ООО</w:t>
      </w:r>
      <w:proofErr w:type="gramEnd"/>
      <w:r w:rsidRPr="00200CEB">
        <w:rPr>
          <w:sz w:val="28"/>
          <w:szCs w:val="28"/>
        </w:rPr>
        <w:t xml:space="preserve"> «КЭС» и передаточного акта.</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8. Директор</w:t>
      </w:r>
      <w:proofErr w:type="gramStart"/>
      <w:r w:rsidRPr="00200CEB">
        <w:rPr>
          <w:sz w:val="28"/>
          <w:szCs w:val="28"/>
        </w:rPr>
        <w:t>у ООО</w:t>
      </w:r>
      <w:proofErr w:type="gramEnd"/>
      <w:r w:rsidRPr="00200CEB">
        <w:rPr>
          <w:sz w:val="28"/>
          <w:szCs w:val="28"/>
        </w:rPr>
        <w:t xml:space="preserve"> «КЭС» подписать от принимающей стороны передаточный акт подлежащего приватизации имущественного комплекса МУП «Карпогорская КЭС».</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9. Настоящее Постановление вступает в силу со дня официального опубликования.</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xml:space="preserve">10. Срок реорганизации </w:t>
      </w:r>
      <w:r w:rsidRPr="00200CEB">
        <w:rPr>
          <w:bCs/>
          <w:sz w:val="28"/>
          <w:szCs w:val="28"/>
        </w:rPr>
        <w:t>МУП «Карпогорская КЭС» установить до 30 июня 2023 года.</w:t>
      </w:r>
    </w:p>
    <w:p w:rsidR="009717CA" w:rsidRPr="00200CEB" w:rsidRDefault="009717CA" w:rsidP="009717CA">
      <w:pPr>
        <w:pStyle w:val="formattext"/>
        <w:shd w:val="clear" w:color="auto" w:fill="FFFFFF"/>
        <w:spacing w:before="0" w:beforeAutospacing="0" w:after="0" w:afterAutospacing="0"/>
        <w:ind w:firstLine="709"/>
        <w:jc w:val="both"/>
        <w:textAlignment w:val="baseline"/>
        <w:rPr>
          <w:sz w:val="28"/>
          <w:szCs w:val="28"/>
        </w:rPr>
      </w:pPr>
      <w:r w:rsidRPr="00200CEB">
        <w:rPr>
          <w:sz w:val="28"/>
          <w:szCs w:val="28"/>
        </w:rPr>
        <w:t xml:space="preserve">11. </w:t>
      </w:r>
      <w:proofErr w:type="gramStart"/>
      <w:r w:rsidRPr="00200CEB">
        <w:rPr>
          <w:sz w:val="28"/>
          <w:szCs w:val="28"/>
        </w:rPr>
        <w:t>Контроль за</w:t>
      </w:r>
      <w:proofErr w:type="gramEnd"/>
      <w:r w:rsidRPr="00200CEB">
        <w:rPr>
          <w:sz w:val="28"/>
          <w:szCs w:val="28"/>
        </w:rPr>
        <w:t xml:space="preserve"> исполнением настоящего Постановления возложить председателя КУМИ и ЖКХ администрации МО «Пинежский район».</w:t>
      </w:r>
    </w:p>
    <w:p w:rsidR="009717CA" w:rsidRPr="00200CEB" w:rsidRDefault="009717CA" w:rsidP="009717CA">
      <w:pPr>
        <w:shd w:val="clear" w:color="auto" w:fill="FFFFFF"/>
        <w:tabs>
          <w:tab w:val="left" w:pos="1339"/>
        </w:tabs>
        <w:rPr>
          <w:szCs w:val="28"/>
        </w:rPr>
      </w:pPr>
    </w:p>
    <w:p w:rsidR="009717CA" w:rsidRPr="00200CEB" w:rsidRDefault="009717CA" w:rsidP="009717CA">
      <w:pPr>
        <w:shd w:val="clear" w:color="auto" w:fill="FFFFFF"/>
        <w:tabs>
          <w:tab w:val="left" w:pos="1339"/>
        </w:tabs>
        <w:rPr>
          <w:szCs w:val="28"/>
        </w:rPr>
      </w:pPr>
    </w:p>
    <w:p w:rsidR="009717CA" w:rsidRPr="00200CEB" w:rsidRDefault="009717CA" w:rsidP="009717CA">
      <w:pPr>
        <w:shd w:val="clear" w:color="auto" w:fill="FFFFFF"/>
        <w:tabs>
          <w:tab w:val="left" w:pos="1339"/>
        </w:tabs>
        <w:rPr>
          <w:szCs w:val="28"/>
        </w:rPr>
      </w:pPr>
    </w:p>
    <w:p w:rsidR="009717CA" w:rsidRPr="009717CA" w:rsidRDefault="009717CA" w:rsidP="009717CA">
      <w:pPr>
        <w:shd w:val="clear" w:color="auto" w:fill="FFFFFF"/>
        <w:tabs>
          <w:tab w:val="left" w:pos="1339"/>
        </w:tabs>
        <w:rPr>
          <w:sz w:val="28"/>
          <w:szCs w:val="28"/>
        </w:rPr>
      </w:pPr>
      <w:proofErr w:type="gramStart"/>
      <w:r w:rsidRPr="009717CA">
        <w:rPr>
          <w:sz w:val="28"/>
          <w:szCs w:val="28"/>
        </w:rPr>
        <w:t>Исполняющий</w:t>
      </w:r>
      <w:proofErr w:type="gramEnd"/>
      <w:r w:rsidRPr="009717CA">
        <w:rPr>
          <w:sz w:val="28"/>
          <w:szCs w:val="28"/>
        </w:rPr>
        <w:t xml:space="preserve"> обязанности</w:t>
      </w:r>
    </w:p>
    <w:p w:rsidR="009717CA" w:rsidRPr="009717CA" w:rsidRDefault="009717CA" w:rsidP="009717CA">
      <w:pPr>
        <w:shd w:val="clear" w:color="auto" w:fill="FFFFFF"/>
        <w:tabs>
          <w:tab w:val="left" w:pos="1339"/>
        </w:tabs>
        <w:rPr>
          <w:sz w:val="28"/>
          <w:szCs w:val="28"/>
        </w:rPr>
      </w:pPr>
      <w:r w:rsidRPr="009717CA">
        <w:rPr>
          <w:sz w:val="28"/>
          <w:szCs w:val="28"/>
        </w:rPr>
        <w:t>главы Пинежского муниципального района                                    С.С. Петухов</w:t>
      </w:r>
    </w:p>
    <w:p w:rsidR="009717CA" w:rsidRPr="00200CEB" w:rsidRDefault="009717CA" w:rsidP="009717CA">
      <w:pPr>
        <w:pStyle w:val="formattext"/>
        <w:shd w:val="clear" w:color="auto" w:fill="FFFFFF"/>
        <w:spacing w:before="0" w:beforeAutospacing="0" w:after="0" w:afterAutospacing="0"/>
        <w:jc w:val="both"/>
        <w:textAlignment w:val="baseline"/>
        <w:rPr>
          <w:sz w:val="28"/>
          <w:szCs w:val="28"/>
        </w:rPr>
      </w:pPr>
    </w:p>
    <w:p w:rsidR="009717CA" w:rsidRDefault="009717CA" w:rsidP="009717CA">
      <w:pPr>
        <w:pStyle w:val="formattext"/>
        <w:shd w:val="clear" w:color="auto" w:fill="FFFFFF"/>
        <w:spacing w:before="0" w:beforeAutospacing="0" w:after="0" w:afterAutospacing="0"/>
        <w:jc w:val="both"/>
        <w:textAlignment w:val="baseline"/>
        <w:rPr>
          <w:sz w:val="26"/>
          <w:szCs w:val="26"/>
        </w:rPr>
      </w:pPr>
    </w:p>
    <w:p w:rsidR="009717CA" w:rsidRDefault="009717CA" w:rsidP="009717CA">
      <w:pPr>
        <w:pStyle w:val="formattext"/>
        <w:shd w:val="clear" w:color="auto" w:fill="FFFFFF"/>
        <w:spacing w:before="0" w:beforeAutospacing="0" w:after="0" w:afterAutospacing="0"/>
        <w:jc w:val="both"/>
        <w:textAlignment w:val="baseline"/>
        <w:rPr>
          <w:sz w:val="26"/>
          <w:szCs w:val="26"/>
        </w:rPr>
      </w:pPr>
    </w:p>
    <w:p w:rsidR="009717CA" w:rsidRPr="001937B8" w:rsidRDefault="009717CA" w:rsidP="009717CA">
      <w:pPr>
        <w:jc w:val="center"/>
        <w:rPr>
          <w:b/>
          <w:sz w:val="28"/>
          <w:szCs w:val="28"/>
        </w:rPr>
      </w:pPr>
      <w:r w:rsidRPr="001937B8">
        <w:rPr>
          <w:b/>
          <w:sz w:val="28"/>
          <w:szCs w:val="28"/>
        </w:rPr>
        <w:t xml:space="preserve">АДМИНИСТРАЦИЯ </w:t>
      </w:r>
    </w:p>
    <w:p w:rsidR="009717CA" w:rsidRPr="001937B8" w:rsidRDefault="009717CA" w:rsidP="009717CA">
      <w:pPr>
        <w:jc w:val="center"/>
        <w:rPr>
          <w:b/>
          <w:sz w:val="28"/>
          <w:szCs w:val="28"/>
        </w:rPr>
      </w:pPr>
      <w:r w:rsidRPr="001937B8">
        <w:rPr>
          <w:b/>
          <w:sz w:val="28"/>
          <w:szCs w:val="28"/>
        </w:rPr>
        <w:t>ПИНЕЖСКОГО МУНИЦИПАЛЬНОГО РАЙОНА</w:t>
      </w:r>
    </w:p>
    <w:p w:rsidR="009717CA" w:rsidRPr="001937B8" w:rsidRDefault="009717CA" w:rsidP="009717CA">
      <w:pPr>
        <w:jc w:val="center"/>
        <w:rPr>
          <w:b/>
          <w:sz w:val="28"/>
          <w:szCs w:val="28"/>
        </w:rPr>
      </w:pPr>
      <w:r w:rsidRPr="001937B8">
        <w:rPr>
          <w:b/>
          <w:sz w:val="28"/>
          <w:szCs w:val="28"/>
        </w:rPr>
        <w:t>АРХАНГЕЛЬСКОЙ ОБЛАСТИ</w:t>
      </w:r>
    </w:p>
    <w:p w:rsidR="009717CA" w:rsidRPr="001937B8" w:rsidRDefault="009717CA" w:rsidP="009717CA">
      <w:pPr>
        <w:jc w:val="center"/>
        <w:rPr>
          <w:b/>
          <w:sz w:val="28"/>
          <w:szCs w:val="28"/>
        </w:rPr>
      </w:pPr>
    </w:p>
    <w:p w:rsidR="009717CA" w:rsidRPr="001937B8" w:rsidRDefault="009717CA" w:rsidP="009717CA">
      <w:pPr>
        <w:jc w:val="center"/>
        <w:rPr>
          <w:b/>
          <w:sz w:val="28"/>
          <w:szCs w:val="28"/>
        </w:rPr>
      </w:pPr>
    </w:p>
    <w:p w:rsidR="009717CA" w:rsidRPr="001937B8" w:rsidRDefault="009717CA" w:rsidP="009717CA">
      <w:pPr>
        <w:jc w:val="center"/>
        <w:rPr>
          <w:b/>
          <w:sz w:val="28"/>
          <w:szCs w:val="28"/>
        </w:rPr>
      </w:pPr>
      <w:proofErr w:type="gramStart"/>
      <w:r w:rsidRPr="001937B8">
        <w:rPr>
          <w:b/>
          <w:sz w:val="28"/>
          <w:szCs w:val="28"/>
        </w:rPr>
        <w:t>П</w:t>
      </w:r>
      <w:proofErr w:type="gramEnd"/>
      <w:r w:rsidRPr="001937B8">
        <w:rPr>
          <w:b/>
          <w:sz w:val="28"/>
          <w:szCs w:val="28"/>
        </w:rPr>
        <w:t xml:space="preserve"> О С Т А Н О В Л Е Н И Е</w:t>
      </w:r>
    </w:p>
    <w:p w:rsidR="009717CA" w:rsidRPr="001937B8" w:rsidRDefault="009717CA" w:rsidP="009717CA">
      <w:pPr>
        <w:jc w:val="center"/>
        <w:rPr>
          <w:sz w:val="28"/>
          <w:szCs w:val="28"/>
        </w:rPr>
      </w:pPr>
    </w:p>
    <w:p w:rsidR="009717CA" w:rsidRPr="001937B8" w:rsidRDefault="009717CA" w:rsidP="009717CA">
      <w:pPr>
        <w:jc w:val="center"/>
        <w:rPr>
          <w:sz w:val="28"/>
          <w:szCs w:val="28"/>
        </w:rPr>
      </w:pPr>
    </w:p>
    <w:p w:rsidR="009717CA" w:rsidRPr="001937B8" w:rsidRDefault="009717CA" w:rsidP="009717CA">
      <w:pPr>
        <w:jc w:val="center"/>
        <w:rPr>
          <w:sz w:val="28"/>
          <w:szCs w:val="28"/>
        </w:rPr>
      </w:pPr>
      <w:r w:rsidRPr="001937B8">
        <w:rPr>
          <w:sz w:val="28"/>
          <w:szCs w:val="28"/>
        </w:rPr>
        <w:t xml:space="preserve">от </w:t>
      </w:r>
      <w:r>
        <w:rPr>
          <w:sz w:val="28"/>
          <w:szCs w:val="28"/>
        </w:rPr>
        <w:t>17</w:t>
      </w:r>
      <w:r w:rsidRPr="001937B8">
        <w:rPr>
          <w:sz w:val="28"/>
          <w:szCs w:val="28"/>
        </w:rPr>
        <w:t xml:space="preserve"> </w:t>
      </w:r>
      <w:r>
        <w:rPr>
          <w:sz w:val="28"/>
          <w:szCs w:val="28"/>
        </w:rPr>
        <w:t xml:space="preserve">марта </w:t>
      </w:r>
      <w:r w:rsidRPr="001937B8">
        <w:rPr>
          <w:sz w:val="28"/>
          <w:szCs w:val="28"/>
        </w:rPr>
        <w:t xml:space="preserve">2023 г. № </w:t>
      </w:r>
      <w:r>
        <w:rPr>
          <w:sz w:val="28"/>
          <w:szCs w:val="28"/>
        </w:rPr>
        <w:t>0199</w:t>
      </w:r>
      <w:r w:rsidRPr="001937B8">
        <w:rPr>
          <w:sz w:val="28"/>
          <w:szCs w:val="28"/>
        </w:rPr>
        <w:t xml:space="preserve"> -</w:t>
      </w:r>
      <w:r>
        <w:rPr>
          <w:sz w:val="28"/>
          <w:szCs w:val="28"/>
        </w:rPr>
        <w:t xml:space="preserve"> </w:t>
      </w:r>
      <w:r w:rsidRPr="001937B8">
        <w:rPr>
          <w:sz w:val="28"/>
          <w:szCs w:val="28"/>
        </w:rPr>
        <w:t>па</w:t>
      </w:r>
    </w:p>
    <w:p w:rsidR="009717CA" w:rsidRPr="00BF30A3" w:rsidRDefault="009717CA" w:rsidP="009717CA">
      <w:pPr>
        <w:jc w:val="center"/>
        <w:rPr>
          <w:sz w:val="28"/>
          <w:szCs w:val="28"/>
        </w:rPr>
      </w:pPr>
    </w:p>
    <w:p w:rsidR="009717CA" w:rsidRPr="00BF30A3" w:rsidRDefault="009717CA" w:rsidP="009717CA">
      <w:pPr>
        <w:jc w:val="center"/>
        <w:rPr>
          <w:sz w:val="28"/>
          <w:szCs w:val="28"/>
        </w:rPr>
      </w:pPr>
    </w:p>
    <w:p w:rsidR="009717CA" w:rsidRPr="001937B8" w:rsidRDefault="009717CA" w:rsidP="009717CA">
      <w:pPr>
        <w:jc w:val="center"/>
        <w:rPr>
          <w:sz w:val="20"/>
          <w:szCs w:val="20"/>
        </w:rPr>
      </w:pPr>
      <w:r w:rsidRPr="001937B8">
        <w:rPr>
          <w:sz w:val="20"/>
          <w:szCs w:val="20"/>
        </w:rPr>
        <w:t>с. Карпогоры</w:t>
      </w:r>
    </w:p>
    <w:p w:rsidR="009717CA" w:rsidRPr="001937B8" w:rsidRDefault="009717CA" w:rsidP="009717CA">
      <w:pPr>
        <w:jc w:val="center"/>
        <w:rPr>
          <w:sz w:val="28"/>
          <w:szCs w:val="28"/>
        </w:rPr>
      </w:pPr>
    </w:p>
    <w:p w:rsidR="009717CA" w:rsidRPr="001937B8" w:rsidRDefault="009717CA" w:rsidP="009717CA">
      <w:pPr>
        <w:jc w:val="center"/>
        <w:rPr>
          <w:sz w:val="28"/>
          <w:szCs w:val="28"/>
        </w:rPr>
      </w:pPr>
    </w:p>
    <w:p w:rsidR="009717CA" w:rsidRPr="001937B8" w:rsidRDefault="009717CA" w:rsidP="009717CA">
      <w:pPr>
        <w:jc w:val="center"/>
        <w:rPr>
          <w:b/>
          <w:bCs/>
          <w:sz w:val="28"/>
          <w:szCs w:val="28"/>
        </w:rPr>
      </w:pPr>
      <w:r w:rsidRPr="001937B8">
        <w:rPr>
          <w:b/>
          <w:sz w:val="28"/>
          <w:szCs w:val="28"/>
        </w:rPr>
        <w:t xml:space="preserve">О проведении  </w:t>
      </w:r>
      <w:r>
        <w:rPr>
          <w:b/>
          <w:sz w:val="28"/>
          <w:szCs w:val="28"/>
        </w:rPr>
        <w:t>26</w:t>
      </w:r>
      <w:r w:rsidRPr="001937B8">
        <w:rPr>
          <w:b/>
          <w:sz w:val="28"/>
          <w:szCs w:val="28"/>
        </w:rPr>
        <w:t xml:space="preserve"> </w:t>
      </w:r>
      <w:r>
        <w:rPr>
          <w:b/>
          <w:sz w:val="28"/>
          <w:szCs w:val="28"/>
        </w:rPr>
        <w:t xml:space="preserve">апреля </w:t>
      </w:r>
      <w:r w:rsidRPr="001937B8">
        <w:rPr>
          <w:b/>
          <w:sz w:val="28"/>
          <w:szCs w:val="28"/>
        </w:rPr>
        <w:t xml:space="preserve">2023 года аукциона на </w:t>
      </w:r>
      <w:r w:rsidRPr="001937B8">
        <w:rPr>
          <w:b/>
          <w:bCs/>
          <w:sz w:val="28"/>
          <w:szCs w:val="28"/>
        </w:rPr>
        <w:t xml:space="preserve">право </w:t>
      </w:r>
    </w:p>
    <w:p w:rsidR="009717CA" w:rsidRPr="001937B8" w:rsidRDefault="009717CA" w:rsidP="009717CA">
      <w:pPr>
        <w:jc w:val="center"/>
        <w:rPr>
          <w:b/>
          <w:bCs/>
          <w:sz w:val="28"/>
          <w:szCs w:val="28"/>
        </w:rPr>
      </w:pPr>
      <w:r w:rsidRPr="001937B8">
        <w:rPr>
          <w:b/>
          <w:bCs/>
          <w:sz w:val="28"/>
          <w:szCs w:val="28"/>
        </w:rPr>
        <w:t>заключения договоров аренды земельных участков</w:t>
      </w:r>
    </w:p>
    <w:p w:rsidR="009717CA" w:rsidRPr="001937B8" w:rsidRDefault="009717CA" w:rsidP="009717CA">
      <w:pPr>
        <w:jc w:val="center"/>
        <w:rPr>
          <w:sz w:val="28"/>
          <w:szCs w:val="28"/>
        </w:rPr>
      </w:pPr>
    </w:p>
    <w:p w:rsidR="009717CA" w:rsidRPr="001937B8" w:rsidRDefault="009717CA" w:rsidP="009717CA">
      <w:pPr>
        <w:jc w:val="center"/>
        <w:rPr>
          <w:sz w:val="28"/>
          <w:szCs w:val="28"/>
        </w:rPr>
      </w:pPr>
    </w:p>
    <w:p w:rsidR="009717CA" w:rsidRPr="001937B8" w:rsidRDefault="009717CA" w:rsidP="009717CA">
      <w:pPr>
        <w:jc w:val="center"/>
        <w:rPr>
          <w:sz w:val="28"/>
          <w:szCs w:val="28"/>
        </w:rPr>
      </w:pPr>
    </w:p>
    <w:p w:rsidR="009717CA" w:rsidRPr="001937B8" w:rsidRDefault="009717CA" w:rsidP="009717CA">
      <w:pPr>
        <w:pStyle w:val="ConsNonformat"/>
        <w:widowControl/>
        <w:ind w:firstLine="709"/>
        <w:jc w:val="both"/>
        <w:rPr>
          <w:rFonts w:ascii="Times New Roman" w:hAnsi="Times New Roman" w:cs="Times New Roman"/>
          <w:sz w:val="28"/>
          <w:szCs w:val="28"/>
        </w:rPr>
      </w:pPr>
      <w:r w:rsidRPr="001937B8">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Пинежского муниципального района Архангельской области, администрация Пинежского муниципального района Архангельской области </w:t>
      </w:r>
    </w:p>
    <w:p w:rsidR="009717CA" w:rsidRPr="001937B8" w:rsidRDefault="009717CA" w:rsidP="009717CA">
      <w:pPr>
        <w:tabs>
          <w:tab w:val="left" w:pos="3435"/>
        </w:tabs>
        <w:ind w:firstLine="709"/>
        <w:rPr>
          <w:b/>
          <w:sz w:val="28"/>
          <w:szCs w:val="28"/>
        </w:rPr>
      </w:pPr>
      <w:proofErr w:type="spellStart"/>
      <w:proofErr w:type="gramStart"/>
      <w:r w:rsidRPr="001937B8">
        <w:rPr>
          <w:b/>
          <w:sz w:val="28"/>
          <w:szCs w:val="28"/>
        </w:rPr>
        <w:t>п</w:t>
      </w:r>
      <w:proofErr w:type="spellEnd"/>
      <w:proofErr w:type="gramEnd"/>
      <w:r w:rsidRPr="001937B8">
        <w:rPr>
          <w:b/>
          <w:sz w:val="28"/>
          <w:szCs w:val="28"/>
        </w:rPr>
        <w:t xml:space="preserve"> о с т а </w:t>
      </w:r>
      <w:proofErr w:type="spellStart"/>
      <w:r w:rsidRPr="001937B8">
        <w:rPr>
          <w:b/>
          <w:sz w:val="28"/>
          <w:szCs w:val="28"/>
        </w:rPr>
        <w:t>н</w:t>
      </w:r>
      <w:proofErr w:type="spellEnd"/>
      <w:r w:rsidRPr="001937B8">
        <w:rPr>
          <w:b/>
          <w:sz w:val="28"/>
          <w:szCs w:val="28"/>
        </w:rPr>
        <w:t xml:space="preserve"> о в л я е т:</w:t>
      </w:r>
    </w:p>
    <w:p w:rsidR="009717CA" w:rsidRPr="009717CA" w:rsidRDefault="009717CA" w:rsidP="009717CA">
      <w:pPr>
        <w:pStyle w:val="af1"/>
        <w:ind w:firstLine="709"/>
        <w:rPr>
          <w:sz w:val="28"/>
          <w:szCs w:val="28"/>
        </w:rPr>
      </w:pPr>
      <w:r w:rsidRPr="009717CA">
        <w:rPr>
          <w:sz w:val="28"/>
          <w:szCs w:val="28"/>
        </w:rPr>
        <w:t xml:space="preserve">1. Провести 26 апреля 2023 года открытый по составу участников и по форме подачи заявок аукцион на право </w:t>
      </w:r>
      <w:r w:rsidRPr="009717CA">
        <w:rPr>
          <w:bCs/>
          <w:sz w:val="28"/>
          <w:szCs w:val="28"/>
        </w:rPr>
        <w:t xml:space="preserve">заключения договоров аренды </w:t>
      </w:r>
      <w:r w:rsidRPr="009717CA">
        <w:rPr>
          <w:sz w:val="28"/>
          <w:szCs w:val="28"/>
        </w:rPr>
        <w:t>(далее – аукцион):</w:t>
      </w:r>
    </w:p>
    <w:p w:rsidR="009717CA" w:rsidRPr="009717CA" w:rsidRDefault="009717CA" w:rsidP="009717CA">
      <w:pPr>
        <w:pStyle w:val="af1"/>
        <w:ind w:firstLine="709"/>
        <w:rPr>
          <w:sz w:val="28"/>
          <w:szCs w:val="28"/>
        </w:rPr>
      </w:pPr>
      <w:r w:rsidRPr="009717CA">
        <w:rPr>
          <w:b/>
          <w:bCs/>
          <w:sz w:val="28"/>
          <w:szCs w:val="28"/>
        </w:rPr>
        <w:t xml:space="preserve">- </w:t>
      </w:r>
      <w:r w:rsidRPr="009717CA">
        <w:rPr>
          <w:bCs/>
          <w:sz w:val="28"/>
          <w:szCs w:val="28"/>
        </w:rPr>
        <w:t xml:space="preserve">лота № 1 – </w:t>
      </w:r>
      <w:r w:rsidRPr="009717CA">
        <w:rPr>
          <w:sz w:val="28"/>
          <w:szCs w:val="28"/>
        </w:rPr>
        <w:t xml:space="preserve">земельного участка, с кадастровым номером 29:14:140101:180, адрес: </w:t>
      </w:r>
      <w:proofErr w:type="gramStart"/>
      <w:r w:rsidRPr="009717CA">
        <w:rPr>
          <w:sz w:val="28"/>
          <w:szCs w:val="28"/>
        </w:rPr>
        <w:t>Российская Федерация, Архангельская область, Пинежский район, МО "Пинежское", д. Кулой, площадью 867 кв. м., категория земель: земли населённых пунктов, разрешенное использование: для ведения личного подсобного хозяйства;</w:t>
      </w:r>
      <w:proofErr w:type="gramEnd"/>
    </w:p>
    <w:p w:rsidR="009717CA" w:rsidRPr="001937B8" w:rsidRDefault="009717CA" w:rsidP="009717CA">
      <w:pPr>
        <w:widowControl w:val="0"/>
        <w:autoSpaceDE w:val="0"/>
        <w:autoSpaceDN w:val="0"/>
        <w:adjustRightInd w:val="0"/>
        <w:ind w:firstLine="709"/>
        <w:jc w:val="both"/>
        <w:rPr>
          <w:sz w:val="28"/>
          <w:szCs w:val="28"/>
        </w:rPr>
      </w:pPr>
      <w:r w:rsidRPr="001937B8">
        <w:rPr>
          <w:b/>
          <w:bCs/>
          <w:sz w:val="28"/>
          <w:szCs w:val="28"/>
        </w:rPr>
        <w:t xml:space="preserve">- </w:t>
      </w:r>
      <w:r w:rsidRPr="001937B8">
        <w:rPr>
          <w:bCs/>
          <w:sz w:val="28"/>
          <w:szCs w:val="28"/>
        </w:rPr>
        <w:t xml:space="preserve">лота № 2 – </w:t>
      </w:r>
      <w:r w:rsidRPr="001937B8">
        <w:rPr>
          <w:sz w:val="28"/>
          <w:szCs w:val="28"/>
        </w:rPr>
        <w:t xml:space="preserve">земельного участка, с кадастровым номером 29:14:140701:467, адрес: </w:t>
      </w:r>
      <w:proofErr w:type="gramStart"/>
      <w:r w:rsidRPr="001937B8">
        <w:rPr>
          <w:sz w:val="28"/>
          <w:szCs w:val="28"/>
        </w:rPr>
        <w:t>Российская Федерация, Архангельская обл., Пинежский район, МО "Пинежское", п. Пинега, ул. Запольская, категория земель:</w:t>
      </w:r>
      <w:r w:rsidRPr="001937B8">
        <w:rPr>
          <w:sz w:val="28"/>
          <w:szCs w:val="28"/>
        </w:rPr>
        <w:tab/>
        <w:t>земли населенных пунктов, площадью:</w:t>
      </w:r>
      <w:r w:rsidRPr="001937B8">
        <w:rPr>
          <w:sz w:val="28"/>
          <w:szCs w:val="28"/>
        </w:rPr>
        <w:tab/>
        <w:t>1329  кв.м., разрешенное использование:</w:t>
      </w:r>
      <w:r w:rsidRPr="001937B8">
        <w:rPr>
          <w:sz w:val="28"/>
          <w:szCs w:val="28"/>
        </w:rPr>
        <w:tab/>
      </w:r>
      <w:r>
        <w:rPr>
          <w:sz w:val="28"/>
          <w:szCs w:val="28"/>
        </w:rPr>
        <w:t>д</w:t>
      </w:r>
      <w:r w:rsidRPr="001937B8">
        <w:rPr>
          <w:sz w:val="28"/>
          <w:szCs w:val="28"/>
        </w:rPr>
        <w:t>ля ведения личного подсобного хозяйства;</w:t>
      </w:r>
      <w:proofErr w:type="gramEnd"/>
    </w:p>
    <w:p w:rsidR="009717CA" w:rsidRPr="001937B8" w:rsidRDefault="009717CA" w:rsidP="009717CA">
      <w:pPr>
        <w:widowControl w:val="0"/>
        <w:autoSpaceDE w:val="0"/>
        <w:autoSpaceDN w:val="0"/>
        <w:adjustRightInd w:val="0"/>
        <w:ind w:firstLine="709"/>
        <w:jc w:val="both"/>
        <w:rPr>
          <w:sz w:val="28"/>
          <w:szCs w:val="28"/>
        </w:rPr>
      </w:pPr>
      <w:r w:rsidRPr="001937B8">
        <w:rPr>
          <w:b/>
          <w:bCs/>
          <w:sz w:val="28"/>
          <w:szCs w:val="28"/>
        </w:rPr>
        <w:t xml:space="preserve">- </w:t>
      </w:r>
      <w:r w:rsidRPr="001937B8">
        <w:rPr>
          <w:bCs/>
          <w:sz w:val="28"/>
          <w:szCs w:val="28"/>
        </w:rPr>
        <w:t xml:space="preserve">лота № 3 – </w:t>
      </w:r>
      <w:r w:rsidRPr="001937B8">
        <w:rPr>
          <w:sz w:val="28"/>
          <w:szCs w:val="28"/>
        </w:rPr>
        <w:t xml:space="preserve">земельного участка, с кадастровым номером 29:14:030701:223, адрес: примерно в 85 м по направлению на север от ориентира жилой дом, расположенного за пределами участка, адрес ориентира: Архангельская область, Пинежский район, д. </w:t>
      </w:r>
      <w:proofErr w:type="spellStart"/>
      <w:r w:rsidRPr="001937B8">
        <w:rPr>
          <w:sz w:val="28"/>
          <w:szCs w:val="28"/>
        </w:rPr>
        <w:t>Пахурово</w:t>
      </w:r>
      <w:proofErr w:type="spellEnd"/>
      <w:r w:rsidRPr="001937B8">
        <w:rPr>
          <w:sz w:val="28"/>
          <w:szCs w:val="28"/>
        </w:rPr>
        <w:t>, ул. Новая, дом 9, площадью 1540 кв. м., категория земель: земли населённых пунктов, разрешенное использование: для размещения домов индивидуальной жилой застройки;</w:t>
      </w:r>
    </w:p>
    <w:p w:rsidR="009717CA" w:rsidRPr="001937B8" w:rsidRDefault="009717CA" w:rsidP="009717CA">
      <w:pPr>
        <w:widowControl w:val="0"/>
        <w:autoSpaceDE w:val="0"/>
        <w:autoSpaceDN w:val="0"/>
        <w:adjustRightInd w:val="0"/>
        <w:ind w:firstLine="709"/>
        <w:jc w:val="both"/>
        <w:rPr>
          <w:sz w:val="28"/>
          <w:szCs w:val="28"/>
        </w:rPr>
      </w:pPr>
      <w:r w:rsidRPr="001937B8">
        <w:rPr>
          <w:b/>
          <w:bCs/>
          <w:sz w:val="28"/>
          <w:szCs w:val="28"/>
        </w:rPr>
        <w:t xml:space="preserve">- </w:t>
      </w:r>
      <w:r w:rsidRPr="001937B8">
        <w:rPr>
          <w:bCs/>
          <w:sz w:val="28"/>
          <w:szCs w:val="28"/>
        </w:rPr>
        <w:t xml:space="preserve">лота № 4 – </w:t>
      </w:r>
      <w:r w:rsidRPr="001937B8">
        <w:rPr>
          <w:sz w:val="28"/>
          <w:szCs w:val="28"/>
        </w:rPr>
        <w:t xml:space="preserve">земельного участка, с кадастровым номером 29:14:030701:232, адрес: Местоположение примерно в 120 м по направлению на север от ориентира жилой дом, расположенного за пределами участка, адрес ориентира: </w:t>
      </w:r>
      <w:proofErr w:type="gramStart"/>
      <w:r w:rsidRPr="001937B8">
        <w:rPr>
          <w:sz w:val="28"/>
          <w:szCs w:val="28"/>
        </w:rPr>
        <w:t xml:space="preserve">Архангельская область, Пинежский район, д. </w:t>
      </w:r>
      <w:proofErr w:type="spellStart"/>
      <w:r w:rsidRPr="001937B8">
        <w:rPr>
          <w:sz w:val="28"/>
          <w:szCs w:val="28"/>
        </w:rPr>
        <w:t>Пахурово</w:t>
      </w:r>
      <w:proofErr w:type="spellEnd"/>
      <w:r w:rsidRPr="001937B8">
        <w:rPr>
          <w:sz w:val="28"/>
          <w:szCs w:val="28"/>
        </w:rPr>
        <w:t>, ул. Новая, дом 7а, площадью 1471 кв. м., категория земель: земли населённых пунктов, разрешенное использование: для размещения домов индивидуальной жилой застройки;</w:t>
      </w:r>
      <w:proofErr w:type="gramEnd"/>
    </w:p>
    <w:p w:rsidR="009717CA" w:rsidRPr="001937B8" w:rsidRDefault="009717CA" w:rsidP="009717CA">
      <w:pPr>
        <w:pStyle w:val="26"/>
        <w:ind w:left="0" w:firstLine="709"/>
        <w:rPr>
          <w:sz w:val="28"/>
          <w:szCs w:val="28"/>
        </w:rPr>
      </w:pPr>
      <w:r w:rsidRPr="001937B8">
        <w:rPr>
          <w:sz w:val="28"/>
          <w:szCs w:val="28"/>
        </w:rPr>
        <w:t xml:space="preserve">По лотам 1 - 4: </w:t>
      </w:r>
    </w:p>
    <w:p w:rsidR="009717CA" w:rsidRPr="009717CA" w:rsidRDefault="009717CA" w:rsidP="009717CA">
      <w:pPr>
        <w:pStyle w:val="af1"/>
        <w:ind w:firstLine="709"/>
        <w:rPr>
          <w:sz w:val="28"/>
          <w:szCs w:val="28"/>
        </w:rPr>
      </w:pPr>
      <w:r w:rsidRPr="009717CA">
        <w:rPr>
          <w:sz w:val="28"/>
          <w:szCs w:val="28"/>
        </w:rPr>
        <w:lastRenderedPageBreak/>
        <w:t xml:space="preserve">- сети водоснабжения отсутствуют в связи, с чем предлагается выполнить колодец для забора воды; </w:t>
      </w:r>
    </w:p>
    <w:p w:rsidR="009717CA" w:rsidRPr="009717CA" w:rsidRDefault="009717CA" w:rsidP="009717CA">
      <w:pPr>
        <w:pStyle w:val="af1"/>
        <w:ind w:firstLine="709"/>
        <w:rPr>
          <w:sz w:val="28"/>
          <w:szCs w:val="28"/>
        </w:rPr>
      </w:pPr>
      <w:r w:rsidRPr="009717CA">
        <w:rPr>
          <w:sz w:val="28"/>
          <w:szCs w:val="28"/>
        </w:rPr>
        <w:t xml:space="preserve">- 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9717CA">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9717CA">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9717CA" w:rsidRPr="009717CA" w:rsidRDefault="009717CA" w:rsidP="009717CA">
      <w:pPr>
        <w:pStyle w:val="af1"/>
        <w:ind w:firstLine="709"/>
        <w:rPr>
          <w:sz w:val="28"/>
          <w:szCs w:val="28"/>
        </w:rPr>
      </w:pPr>
      <w:proofErr w:type="gramStart"/>
      <w:r w:rsidRPr="009717CA">
        <w:rPr>
          <w:sz w:val="28"/>
          <w:szCs w:val="28"/>
        </w:rPr>
        <w:t xml:space="preserve">Согласно пункту 3 главы </w:t>
      </w:r>
      <w:r w:rsidRPr="009717CA">
        <w:rPr>
          <w:sz w:val="28"/>
          <w:szCs w:val="28"/>
          <w:lang w:val="en-US"/>
        </w:rPr>
        <w:t>I</w:t>
      </w:r>
      <w:r w:rsidRPr="009717CA">
        <w:rPr>
          <w:sz w:val="28"/>
          <w:szCs w:val="28"/>
        </w:rPr>
        <w:t xml:space="preserve"> Правил </w:t>
      </w:r>
      <w:proofErr w:type="spellStart"/>
      <w:r w:rsidRPr="009717CA">
        <w:rPr>
          <w:sz w:val="28"/>
          <w:szCs w:val="28"/>
        </w:rPr>
        <w:t>недискриминационного</w:t>
      </w:r>
      <w:proofErr w:type="spellEnd"/>
      <w:r w:rsidRPr="009717CA">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9717CA">
        <w:rPr>
          <w:sz w:val="28"/>
          <w:szCs w:val="28"/>
        </w:rPr>
        <w:t>энергопринимающих</w:t>
      </w:r>
      <w:proofErr w:type="spellEnd"/>
      <w:r w:rsidRPr="009717CA">
        <w:rPr>
          <w:sz w:val="28"/>
          <w:szCs w:val="28"/>
        </w:rPr>
        <w:t xml:space="preserve"> устройств, максимальная мощность которых составляет до 15 кВт включительно</w:t>
      </w:r>
      <w:proofErr w:type="gramEnd"/>
      <w:r w:rsidRPr="009717CA">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9717CA">
        <w:rPr>
          <w:sz w:val="28"/>
          <w:szCs w:val="28"/>
        </w:rPr>
        <w:t>энергопринимающих</w:t>
      </w:r>
      <w:proofErr w:type="spellEnd"/>
      <w:r w:rsidRPr="009717CA">
        <w:rPr>
          <w:sz w:val="28"/>
          <w:szCs w:val="28"/>
        </w:rPr>
        <w:t xml:space="preserve"> устройств таких лиц мероприятия по технологическому присоединению</w:t>
      </w:r>
      <w:proofErr w:type="gramStart"/>
      <w:r w:rsidRPr="009717CA">
        <w:rPr>
          <w:sz w:val="28"/>
          <w:szCs w:val="28"/>
        </w:rPr>
        <w:t>..</w:t>
      </w:r>
      <w:proofErr w:type="gramEnd"/>
    </w:p>
    <w:p w:rsidR="009717CA" w:rsidRPr="001937B8" w:rsidRDefault="009717CA" w:rsidP="009717CA">
      <w:pPr>
        <w:widowControl w:val="0"/>
        <w:autoSpaceDE w:val="0"/>
        <w:autoSpaceDN w:val="0"/>
        <w:adjustRightInd w:val="0"/>
        <w:ind w:firstLine="709"/>
        <w:jc w:val="both"/>
        <w:rPr>
          <w:sz w:val="28"/>
          <w:szCs w:val="28"/>
        </w:rPr>
      </w:pPr>
      <w:r w:rsidRPr="001937B8">
        <w:rPr>
          <w:sz w:val="28"/>
          <w:szCs w:val="28"/>
        </w:rPr>
        <w:t xml:space="preserve">Предельные параметры разрешенного строительства по лотам 1 - 4: предельное количество этажей – 2 этажа; параметры жилого дома не менее установленных </w:t>
      </w:r>
      <w:proofErr w:type="spellStart"/>
      <w:r w:rsidRPr="001937B8">
        <w:rPr>
          <w:sz w:val="28"/>
          <w:szCs w:val="28"/>
        </w:rPr>
        <w:t>СНиП</w:t>
      </w:r>
      <w:proofErr w:type="spellEnd"/>
      <w:r w:rsidRPr="001937B8">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9717CA" w:rsidRPr="001937B8" w:rsidRDefault="009717CA" w:rsidP="009717CA">
      <w:pPr>
        <w:widowControl w:val="0"/>
        <w:autoSpaceDE w:val="0"/>
        <w:autoSpaceDN w:val="0"/>
        <w:adjustRightInd w:val="0"/>
        <w:ind w:firstLine="709"/>
        <w:jc w:val="both"/>
        <w:rPr>
          <w:sz w:val="28"/>
          <w:szCs w:val="28"/>
        </w:rPr>
      </w:pPr>
      <w:r w:rsidRPr="001937B8">
        <w:rPr>
          <w:sz w:val="28"/>
          <w:szCs w:val="28"/>
        </w:rPr>
        <w:t>2. Организатором аукциона определить администрацию Пинежского муниципального района Архангельской области, в лице комитета по управлению муниципальным имуществом и ЖКХ администрации Пинежского муниципального района Архангельской области (далее – Организатор аукциона).</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3. Организовать осмотр на местности 30 марта 2023 года по местонахождению вышеназванных земельных участков (далее - Земельных участков). Начало осмотра – 10.00 часов.</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4. Установить:</w:t>
      </w:r>
    </w:p>
    <w:p w:rsidR="009717CA" w:rsidRPr="001937B8" w:rsidRDefault="009717CA" w:rsidP="009717CA">
      <w:pPr>
        <w:pStyle w:val="ConsPlusNormal"/>
        <w:ind w:firstLine="709"/>
        <w:jc w:val="both"/>
        <w:rPr>
          <w:rFonts w:ascii="Times New Roman" w:hAnsi="Times New Roman" w:cs="Times New Roman"/>
          <w:b/>
          <w:sz w:val="28"/>
          <w:szCs w:val="28"/>
        </w:rPr>
      </w:pPr>
      <w:r w:rsidRPr="001937B8">
        <w:rPr>
          <w:rFonts w:ascii="Times New Roman" w:hAnsi="Times New Roman" w:cs="Times New Roman"/>
          <w:sz w:val="28"/>
          <w:szCs w:val="28"/>
        </w:rPr>
        <w:lastRenderedPageBreak/>
        <w:t>- дату начала приема заявок на участие в аукционе – 23 марта 2023 года;</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 дату окончания приема заявок на участие в аукционе –20 апреля 2023  года;</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 дату, время и место определения участников аукциона – 21 апреля 2023 года в 12 час. 00 мин.  по адресу: Пинежский район, село Карпогоры, Федора Абрамова, дом 43а;</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 дату, время и место проведения аукциона – 26 апреля 2023 года в 11 часов по московскому времени, по адресу: Пинежский район, село Карпогоры, улица Федора Абрамова,  дом 43а;</w:t>
      </w:r>
    </w:p>
    <w:p w:rsidR="009717CA" w:rsidRPr="001937B8" w:rsidRDefault="009717CA" w:rsidP="009717CA">
      <w:pPr>
        <w:pStyle w:val="ConsPlusNonformat"/>
        <w:widowControl/>
        <w:ind w:firstLine="709"/>
        <w:jc w:val="both"/>
        <w:rPr>
          <w:rFonts w:ascii="Times New Roman" w:hAnsi="Times New Roman" w:cs="Times New Roman"/>
          <w:sz w:val="28"/>
          <w:szCs w:val="28"/>
        </w:rPr>
      </w:pPr>
      <w:r w:rsidRPr="001937B8">
        <w:rPr>
          <w:rFonts w:ascii="Times New Roman" w:hAnsi="Times New Roman" w:cs="Times New Roman"/>
          <w:sz w:val="28"/>
          <w:szCs w:val="28"/>
        </w:rPr>
        <w:t xml:space="preserve">- начальный годовой размер арендной платы: </w:t>
      </w:r>
    </w:p>
    <w:p w:rsidR="009717CA" w:rsidRPr="001937B8" w:rsidRDefault="009717CA" w:rsidP="009717CA">
      <w:pPr>
        <w:pStyle w:val="ConsPlusNonformat"/>
        <w:widowControl/>
        <w:ind w:left="1069"/>
        <w:jc w:val="both"/>
        <w:rPr>
          <w:rFonts w:ascii="Times New Roman" w:hAnsi="Times New Roman" w:cs="Times New Roman"/>
          <w:sz w:val="28"/>
          <w:szCs w:val="28"/>
        </w:rPr>
      </w:pPr>
      <w:r w:rsidRPr="001937B8">
        <w:rPr>
          <w:rFonts w:ascii="Times New Roman" w:hAnsi="Times New Roman" w:cs="Times New Roman"/>
          <w:sz w:val="28"/>
          <w:szCs w:val="28"/>
        </w:rPr>
        <w:t xml:space="preserve">лота № 1 - установлен в размере  1436 руб.; </w:t>
      </w:r>
    </w:p>
    <w:p w:rsidR="009717CA" w:rsidRPr="001937B8" w:rsidRDefault="009717CA" w:rsidP="009717CA">
      <w:pPr>
        <w:pStyle w:val="ConsPlusNonformat"/>
        <w:widowControl/>
        <w:ind w:left="1069"/>
        <w:jc w:val="both"/>
        <w:rPr>
          <w:rFonts w:ascii="Times New Roman" w:hAnsi="Times New Roman" w:cs="Times New Roman"/>
          <w:sz w:val="28"/>
          <w:szCs w:val="28"/>
        </w:rPr>
      </w:pPr>
      <w:r w:rsidRPr="001937B8">
        <w:rPr>
          <w:rFonts w:ascii="Times New Roman" w:hAnsi="Times New Roman" w:cs="Times New Roman"/>
          <w:sz w:val="28"/>
          <w:szCs w:val="28"/>
        </w:rPr>
        <w:t xml:space="preserve">лота № 2 - установлен в размере 3290 руб.; </w:t>
      </w:r>
    </w:p>
    <w:p w:rsidR="009717CA" w:rsidRPr="001937B8" w:rsidRDefault="009717CA" w:rsidP="009717CA">
      <w:pPr>
        <w:pStyle w:val="ConsPlusNonformat"/>
        <w:widowControl/>
        <w:ind w:left="1069"/>
        <w:jc w:val="both"/>
        <w:rPr>
          <w:rFonts w:ascii="Times New Roman" w:hAnsi="Times New Roman" w:cs="Times New Roman"/>
          <w:sz w:val="28"/>
          <w:szCs w:val="28"/>
        </w:rPr>
      </w:pPr>
      <w:r w:rsidRPr="001937B8">
        <w:rPr>
          <w:rFonts w:ascii="Times New Roman" w:hAnsi="Times New Roman" w:cs="Times New Roman"/>
          <w:sz w:val="28"/>
          <w:szCs w:val="28"/>
        </w:rPr>
        <w:t xml:space="preserve">лота № 3 - установлен в размере   1967 руб.; </w:t>
      </w:r>
    </w:p>
    <w:p w:rsidR="009717CA" w:rsidRPr="001937B8" w:rsidRDefault="009717CA" w:rsidP="009717CA">
      <w:pPr>
        <w:pStyle w:val="ConsPlusNonformat"/>
        <w:widowControl/>
        <w:ind w:left="1069"/>
        <w:jc w:val="both"/>
        <w:rPr>
          <w:rFonts w:ascii="Times New Roman" w:hAnsi="Times New Roman" w:cs="Times New Roman"/>
          <w:sz w:val="28"/>
          <w:szCs w:val="28"/>
        </w:rPr>
      </w:pPr>
      <w:r w:rsidRPr="001937B8">
        <w:rPr>
          <w:rFonts w:ascii="Times New Roman" w:hAnsi="Times New Roman" w:cs="Times New Roman"/>
          <w:sz w:val="28"/>
          <w:szCs w:val="28"/>
        </w:rPr>
        <w:t xml:space="preserve">лота № 4 - установлен в размере   1900 руб.; </w:t>
      </w:r>
    </w:p>
    <w:p w:rsidR="009717CA" w:rsidRPr="001937B8" w:rsidRDefault="009717CA" w:rsidP="009717CA">
      <w:pPr>
        <w:pStyle w:val="ConsPlusNonformat"/>
        <w:widowControl/>
        <w:ind w:firstLine="709"/>
        <w:jc w:val="both"/>
        <w:rPr>
          <w:rFonts w:ascii="Times New Roman" w:hAnsi="Times New Roman" w:cs="Times New Roman"/>
          <w:sz w:val="28"/>
          <w:szCs w:val="28"/>
        </w:rPr>
      </w:pPr>
      <w:r w:rsidRPr="001937B8">
        <w:rPr>
          <w:rFonts w:ascii="Times New Roman" w:hAnsi="Times New Roman" w:cs="Times New Roman"/>
          <w:sz w:val="28"/>
          <w:szCs w:val="28"/>
        </w:rPr>
        <w:t>- величина повышения начальной цены («шаг аукциона»):</w:t>
      </w:r>
    </w:p>
    <w:p w:rsidR="009717CA" w:rsidRPr="001937B8" w:rsidRDefault="009717CA" w:rsidP="009717CA">
      <w:pPr>
        <w:pStyle w:val="ConsPlusNonformat"/>
        <w:widowControl/>
        <w:ind w:firstLine="1134"/>
        <w:jc w:val="both"/>
        <w:rPr>
          <w:rFonts w:ascii="Times New Roman" w:hAnsi="Times New Roman" w:cs="Times New Roman"/>
          <w:sz w:val="28"/>
          <w:szCs w:val="28"/>
        </w:rPr>
      </w:pPr>
      <w:r w:rsidRPr="001937B8">
        <w:rPr>
          <w:rFonts w:ascii="Times New Roman" w:hAnsi="Times New Roman" w:cs="Times New Roman"/>
          <w:sz w:val="28"/>
          <w:szCs w:val="28"/>
        </w:rPr>
        <w:t xml:space="preserve">по лоту № 1 – 43 руб., </w:t>
      </w:r>
    </w:p>
    <w:p w:rsidR="009717CA" w:rsidRPr="001937B8" w:rsidRDefault="009717CA" w:rsidP="009717CA">
      <w:pPr>
        <w:pStyle w:val="ConsPlusNonformat"/>
        <w:widowControl/>
        <w:ind w:firstLine="1134"/>
        <w:jc w:val="both"/>
        <w:rPr>
          <w:rFonts w:ascii="Times New Roman" w:hAnsi="Times New Roman" w:cs="Times New Roman"/>
          <w:sz w:val="28"/>
          <w:szCs w:val="28"/>
        </w:rPr>
      </w:pPr>
      <w:r w:rsidRPr="001937B8">
        <w:rPr>
          <w:rFonts w:ascii="Times New Roman" w:hAnsi="Times New Roman" w:cs="Times New Roman"/>
          <w:sz w:val="28"/>
          <w:szCs w:val="28"/>
        </w:rPr>
        <w:t xml:space="preserve">по лоту № 2 -  98 руб., </w:t>
      </w:r>
    </w:p>
    <w:p w:rsidR="009717CA" w:rsidRPr="001937B8" w:rsidRDefault="009717CA" w:rsidP="009717CA">
      <w:pPr>
        <w:pStyle w:val="ConsPlusNonformat"/>
        <w:widowControl/>
        <w:ind w:firstLine="1134"/>
        <w:jc w:val="both"/>
        <w:rPr>
          <w:rFonts w:ascii="Times New Roman" w:hAnsi="Times New Roman" w:cs="Times New Roman"/>
          <w:sz w:val="28"/>
          <w:szCs w:val="28"/>
        </w:rPr>
      </w:pPr>
      <w:r w:rsidRPr="001937B8">
        <w:rPr>
          <w:rFonts w:ascii="Times New Roman" w:hAnsi="Times New Roman" w:cs="Times New Roman"/>
          <w:sz w:val="28"/>
          <w:szCs w:val="28"/>
        </w:rPr>
        <w:t xml:space="preserve">по лоту № 3 -   59 руб., </w:t>
      </w:r>
    </w:p>
    <w:p w:rsidR="009717CA" w:rsidRPr="001937B8" w:rsidRDefault="009717CA" w:rsidP="009717CA">
      <w:pPr>
        <w:pStyle w:val="ConsPlusNonformat"/>
        <w:widowControl/>
        <w:ind w:firstLine="1134"/>
        <w:jc w:val="both"/>
        <w:rPr>
          <w:rFonts w:ascii="Times New Roman" w:hAnsi="Times New Roman" w:cs="Times New Roman"/>
          <w:sz w:val="28"/>
          <w:szCs w:val="28"/>
        </w:rPr>
      </w:pPr>
      <w:r w:rsidRPr="001937B8">
        <w:rPr>
          <w:rFonts w:ascii="Times New Roman" w:hAnsi="Times New Roman" w:cs="Times New Roman"/>
          <w:sz w:val="28"/>
          <w:szCs w:val="28"/>
        </w:rPr>
        <w:t xml:space="preserve">по лоту № 4 -   57 руб., </w:t>
      </w:r>
    </w:p>
    <w:p w:rsidR="009717CA" w:rsidRPr="001937B8" w:rsidRDefault="009717CA" w:rsidP="009717CA">
      <w:pPr>
        <w:pStyle w:val="ConsPlusNonformat"/>
        <w:widowControl/>
        <w:ind w:firstLine="709"/>
        <w:jc w:val="both"/>
        <w:rPr>
          <w:rFonts w:ascii="Times New Roman" w:hAnsi="Times New Roman" w:cs="Times New Roman"/>
          <w:sz w:val="28"/>
          <w:szCs w:val="28"/>
        </w:rPr>
      </w:pPr>
      <w:r w:rsidRPr="001937B8">
        <w:rPr>
          <w:rFonts w:ascii="Times New Roman" w:hAnsi="Times New Roman" w:cs="Times New Roman"/>
          <w:sz w:val="28"/>
          <w:szCs w:val="28"/>
        </w:rPr>
        <w:t>- срок действия договора аренды</w:t>
      </w:r>
      <w:r w:rsidRPr="001937B8">
        <w:rPr>
          <w:rFonts w:ascii="Times New Roman" w:hAnsi="Times New Roman" w:cs="Times New Roman"/>
          <w:b/>
          <w:sz w:val="28"/>
          <w:szCs w:val="28"/>
        </w:rPr>
        <w:t xml:space="preserve">: </w:t>
      </w:r>
      <w:r w:rsidRPr="001937B8">
        <w:rPr>
          <w:rFonts w:ascii="Times New Roman" w:hAnsi="Times New Roman" w:cs="Times New Roman"/>
          <w:sz w:val="28"/>
          <w:szCs w:val="28"/>
        </w:rPr>
        <w:t>по лотам  №№1-4 - 20 лет.</w:t>
      </w:r>
    </w:p>
    <w:p w:rsidR="009717CA" w:rsidRPr="001937B8" w:rsidRDefault="009717CA" w:rsidP="009717CA">
      <w:pPr>
        <w:pStyle w:val="ConsPlusNormal"/>
        <w:ind w:firstLine="709"/>
        <w:jc w:val="both"/>
        <w:rPr>
          <w:rFonts w:ascii="Times New Roman" w:hAnsi="Times New Roman" w:cs="Times New Roman"/>
          <w:sz w:val="28"/>
          <w:szCs w:val="28"/>
        </w:rPr>
      </w:pPr>
      <w:r w:rsidRPr="001937B8">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9717CA" w:rsidRPr="001937B8" w:rsidRDefault="009717CA" w:rsidP="009717CA">
      <w:pPr>
        <w:pStyle w:val="ConsPlusNormal"/>
        <w:ind w:firstLine="1134"/>
        <w:jc w:val="both"/>
        <w:rPr>
          <w:rFonts w:ascii="Times New Roman" w:hAnsi="Times New Roman" w:cs="Times New Roman"/>
          <w:sz w:val="28"/>
          <w:szCs w:val="28"/>
        </w:rPr>
      </w:pPr>
      <w:r w:rsidRPr="001937B8">
        <w:rPr>
          <w:rFonts w:ascii="Times New Roman" w:hAnsi="Times New Roman" w:cs="Times New Roman"/>
          <w:sz w:val="28"/>
          <w:szCs w:val="28"/>
        </w:rPr>
        <w:t xml:space="preserve">по лоту № 1 – 287 руб., </w:t>
      </w:r>
    </w:p>
    <w:p w:rsidR="009717CA" w:rsidRPr="001937B8" w:rsidRDefault="009717CA" w:rsidP="009717CA">
      <w:pPr>
        <w:pStyle w:val="ConsPlusNormal"/>
        <w:ind w:firstLine="1134"/>
        <w:jc w:val="both"/>
        <w:rPr>
          <w:rFonts w:ascii="Times New Roman" w:hAnsi="Times New Roman" w:cs="Times New Roman"/>
          <w:sz w:val="28"/>
          <w:szCs w:val="28"/>
        </w:rPr>
      </w:pPr>
      <w:r w:rsidRPr="001937B8">
        <w:rPr>
          <w:rFonts w:ascii="Times New Roman" w:hAnsi="Times New Roman" w:cs="Times New Roman"/>
          <w:sz w:val="28"/>
          <w:szCs w:val="28"/>
        </w:rPr>
        <w:t>по лоту № 2 - 658 руб.,</w:t>
      </w:r>
    </w:p>
    <w:p w:rsidR="009717CA" w:rsidRPr="001937B8" w:rsidRDefault="009717CA" w:rsidP="009717CA">
      <w:pPr>
        <w:pStyle w:val="ConsPlusNormal"/>
        <w:ind w:firstLine="1134"/>
        <w:jc w:val="both"/>
        <w:rPr>
          <w:rFonts w:ascii="Times New Roman" w:hAnsi="Times New Roman" w:cs="Times New Roman"/>
          <w:sz w:val="28"/>
          <w:szCs w:val="28"/>
        </w:rPr>
      </w:pPr>
      <w:r w:rsidRPr="001937B8">
        <w:rPr>
          <w:rFonts w:ascii="Times New Roman" w:hAnsi="Times New Roman" w:cs="Times New Roman"/>
          <w:sz w:val="28"/>
          <w:szCs w:val="28"/>
        </w:rPr>
        <w:t>по лоту № 3 - 394 руб.</w:t>
      </w:r>
    </w:p>
    <w:p w:rsidR="009717CA" w:rsidRPr="001937B8" w:rsidRDefault="009717CA" w:rsidP="009717CA">
      <w:pPr>
        <w:pStyle w:val="ConsPlusNormal"/>
        <w:ind w:firstLine="1134"/>
        <w:jc w:val="both"/>
        <w:rPr>
          <w:rFonts w:ascii="Times New Roman" w:hAnsi="Times New Roman" w:cs="Times New Roman"/>
          <w:sz w:val="28"/>
          <w:szCs w:val="28"/>
        </w:rPr>
      </w:pPr>
      <w:r w:rsidRPr="001937B8">
        <w:rPr>
          <w:rFonts w:ascii="Times New Roman" w:hAnsi="Times New Roman" w:cs="Times New Roman"/>
          <w:sz w:val="28"/>
          <w:szCs w:val="28"/>
        </w:rPr>
        <w:t>по лоту № 4 - 380 руб.</w:t>
      </w:r>
    </w:p>
    <w:p w:rsidR="009717CA" w:rsidRPr="001937B8" w:rsidRDefault="009717CA" w:rsidP="009717CA">
      <w:pPr>
        <w:ind w:firstLine="709"/>
        <w:jc w:val="both"/>
        <w:rPr>
          <w:sz w:val="28"/>
          <w:szCs w:val="28"/>
        </w:rPr>
      </w:pPr>
      <w:r w:rsidRPr="001937B8">
        <w:rPr>
          <w:sz w:val="28"/>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1937B8">
        <w:rPr>
          <w:sz w:val="28"/>
          <w:szCs w:val="28"/>
        </w:rPr>
        <w:t>сч</w:t>
      </w:r>
      <w:proofErr w:type="spellEnd"/>
      <w:r w:rsidRPr="001937B8">
        <w:rPr>
          <w:sz w:val="28"/>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1937B8">
        <w:rPr>
          <w:sz w:val="28"/>
          <w:szCs w:val="28"/>
        </w:rPr>
        <w:t>.А</w:t>
      </w:r>
      <w:proofErr w:type="gramEnd"/>
      <w:r w:rsidRPr="001937B8">
        <w:rPr>
          <w:sz w:val="28"/>
          <w:szCs w:val="28"/>
        </w:rPr>
        <w:t xml:space="preserve">рхангельск   БИК 011117401 </w:t>
      </w:r>
      <w:proofErr w:type="spellStart"/>
      <w:r w:rsidRPr="001937B8">
        <w:rPr>
          <w:sz w:val="28"/>
          <w:szCs w:val="28"/>
        </w:rPr>
        <w:t>кор</w:t>
      </w:r>
      <w:proofErr w:type="spellEnd"/>
      <w:r w:rsidRPr="001937B8">
        <w:rPr>
          <w:sz w:val="28"/>
          <w:szCs w:val="28"/>
        </w:rPr>
        <w:t>. счет банка: 40102810045370000016 ОГРН 1092903000387 КБК 00000000000000000130, назначение платежа: «Оплата задатка на участие в аукционе 26 апреля 2023 г. по лоту ____», ОКТМО по лотам 1-2 - 11648427, по лотам 3-4 - 11648440,  в течение срока приема заявок на участие в аукционе, указанного в Извещении о проведен</w:t>
      </w:r>
      <w:proofErr w:type="gramStart"/>
      <w:r w:rsidRPr="001937B8">
        <w:rPr>
          <w:sz w:val="28"/>
          <w:szCs w:val="28"/>
        </w:rPr>
        <w:t>ии ау</w:t>
      </w:r>
      <w:proofErr w:type="gramEnd"/>
      <w:r w:rsidRPr="001937B8">
        <w:rPr>
          <w:sz w:val="28"/>
          <w:szCs w:val="28"/>
        </w:rPr>
        <w:t>кциона. Задаток должен поступить на указанный счет не позднее 20 апреля 2023 г.</w:t>
      </w:r>
    </w:p>
    <w:p w:rsidR="009717CA" w:rsidRPr="001937B8" w:rsidRDefault="009717CA" w:rsidP="009717CA">
      <w:pPr>
        <w:autoSpaceDE w:val="0"/>
        <w:autoSpaceDN w:val="0"/>
        <w:adjustRightInd w:val="0"/>
        <w:ind w:firstLine="709"/>
        <w:jc w:val="both"/>
        <w:rPr>
          <w:sz w:val="28"/>
          <w:szCs w:val="28"/>
        </w:rPr>
      </w:pPr>
      <w:r w:rsidRPr="001937B8">
        <w:rPr>
          <w:sz w:val="28"/>
          <w:szCs w:val="28"/>
        </w:rPr>
        <w:t xml:space="preserve">5. Организатор аукциона вправе отказаться от проведения аукциона не </w:t>
      </w:r>
      <w:proofErr w:type="gramStart"/>
      <w:r w:rsidRPr="001937B8">
        <w:rPr>
          <w:sz w:val="28"/>
          <w:szCs w:val="28"/>
        </w:rPr>
        <w:t>позднее</w:t>
      </w:r>
      <w:proofErr w:type="gramEnd"/>
      <w:r w:rsidRPr="001937B8">
        <w:rPr>
          <w:sz w:val="28"/>
          <w:szCs w:val="28"/>
        </w:rPr>
        <w:t xml:space="preserve"> чем за пятнадцать дней до дня проведения аукциона. </w:t>
      </w:r>
    </w:p>
    <w:p w:rsidR="009717CA" w:rsidRPr="001937B8" w:rsidRDefault="009717CA" w:rsidP="009717CA">
      <w:pPr>
        <w:widowControl w:val="0"/>
        <w:autoSpaceDE w:val="0"/>
        <w:autoSpaceDN w:val="0"/>
        <w:adjustRightInd w:val="0"/>
        <w:ind w:firstLine="709"/>
        <w:jc w:val="both"/>
        <w:rPr>
          <w:sz w:val="28"/>
          <w:szCs w:val="28"/>
        </w:rPr>
      </w:pPr>
      <w:proofErr w:type="gramStart"/>
      <w:r w:rsidRPr="001937B8">
        <w:rPr>
          <w:sz w:val="28"/>
          <w:szCs w:val="28"/>
        </w:rPr>
        <w:lastRenderedPageBreak/>
        <w:t xml:space="preserve">Сообщение об отказе в проведении аукциона также размещается на официальном информационном Интернет </w:t>
      </w:r>
      <w:r w:rsidRPr="001937B8">
        <w:rPr>
          <w:kern w:val="2"/>
          <w:sz w:val="28"/>
          <w:szCs w:val="28"/>
        </w:rPr>
        <w:t>сайте а</w:t>
      </w:r>
      <w:r w:rsidRPr="001937B8">
        <w:rPr>
          <w:sz w:val="28"/>
          <w:szCs w:val="28"/>
        </w:rPr>
        <w:t>дминистрации МО «Пинежский район»</w:t>
      </w:r>
      <w:r w:rsidRPr="001937B8">
        <w:rPr>
          <w:kern w:val="2"/>
          <w:sz w:val="28"/>
          <w:szCs w:val="28"/>
        </w:rPr>
        <w:t xml:space="preserve"> </w:t>
      </w:r>
      <w:hyperlink r:id="rId11" w:history="1">
        <w:proofErr w:type="gramEnd"/>
        <w:r w:rsidRPr="00BF30A3">
          <w:rPr>
            <w:rStyle w:val="a5"/>
            <w:kern w:val="2"/>
            <w:sz w:val="28"/>
            <w:szCs w:val="28"/>
          </w:rPr>
          <w:t>www.pinezhye.ru</w:t>
        </w:r>
        <w:proofErr w:type="gramStart"/>
      </w:hyperlink>
      <w:r w:rsidRPr="00BF30A3">
        <w:rPr>
          <w:kern w:val="2"/>
          <w:sz w:val="28"/>
          <w:szCs w:val="28"/>
        </w:rPr>
        <w:t xml:space="preserve"> </w:t>
      </w:r>
      <w:r w:rsidRPr="001937B8">
        <w:rPr>
          <w:kern w:val="2"/>
          <w:sz w:val="28"/>
          <w:szCs w:val="28"/>
        </w:rPr>
        <w:t xml:space="preserve">и </w:t>
      </w:r>
      <w:r w:rsidRPr="001937B8">
        <w:rPr>
          <w:sz w:val="28"/>
          <w:szCs w:val="28"/>
        </w:rPr>
        <w:t xml:space="preserve">на официальном сайте Российской Федерации в сети Интернет - </w:t>
      </w:r>
      <w:proofErr w:type="spellStart"/>
      <w:r w:rsidRPr="00BF30A3">
        <w:rPr>
          <w:sz w:val="28"/>
          <w:szCs w:val="28"/>
        </w:rPr>
        <w:t>www.torgi.gov.ru</w:t>
      </w:r>
      <w:proofErr w:type="spellEnd"/>
      <w:r w:rsidRPr="001937B8">
        <w:rPr>
          <w:sz w:val="28"/>
          <w:szCs w:val="28"/>
        </w:rPr>
        <w:t>, не позднее дня, следующего за днем принятия решения об отказе в проведении аукциона.</w:t>
      </w:r>
      <w:proofErr w:type="gramEnd"/>
      <w:r w:rsidRPr="001937B8">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1937B8">
        <w:rPr>
          <w:sz w:val="28"/>
          <w:szCs w:val="28"/>
        </w:rPr>
        <w:t>ии ау</w:t>
      </w:r>
      <w:proofErr w:type="gramEnd"/>
      <w:r w:rsidRPr="001937B8">
        <w:rPr>
          <w:sz w:val="28"/>
          <w:szCs w:val="28"/>
        </w:rPr>
        <w:t>кциона и возвратить участникам аукциона внесенные задатки.</w:t>
      </w:r>
    </w:p>
    <w:p w:rsidR="009717CA" w:rsidRPr="001937B8" w:rsidRDefault="009717CA" w:rsidP="009717CA">
      <w:pPr>
        <w:ind w:firstLine="709"/>
        <w:jc w:val="both"/>
        <w:rPr>
          <w:sz w:val="28"/>
          <w:szCs w:val="28"/>
        </w:rPr>
      </w:pPr>
      <w:r w:rsidRPr="001937B8">
        <w:rPr>
          <w:sz w:val="28"/>
          <w:szCs w:val="28"/>
        </w:rPr>
        <w:t xml:space="preserve">6. Извещение о проведении данного аукциона разместить на официальном информационном Интернет </w:t>
      </w:r>
      <w:r w:rsidRPr="001937B8">
        <w:rPr>
          <w:kern w:val="2"/>
          <w:sz w:val="28"/>
          <w:szCs w:val="28"/>
        </w:rPr>
        <w:t>сайте а</w:t>
      </w:r>
      <w:r w:rsidRPr="001937B8">
        <w:rPr>
          <w:sz w:val="28"/>
          <w:szCs w:val="28"/>
        </w:rPr>
        <w:t xml:space="preserve">дминистрации МО «Пинежский район» </w:t>
      </w:r>
      <w:hyperlink r:id="rId12" w:history="1">
        <w:r w:rsidRPr="00BF30A3">
          <w:rPr>
            <w:rStyle w:val="a5"/>
            <w:kern w:val="2"/>
            <w:sz w:val="28"/>
            <w:szCs w:val="28"/>
          </w:rPr>
          <w:t>www.pinezhye.ru</w:t>
        </w:r>
      </w:hyperlink>
      <w:r w:rsidRPr="001937B8">
        <w:rPr>
          <w:kern w:val="2"/>
          <w:sz w:val="28"/>
          <w:szCs w:val="28"/>
        </w:rPr>
        <w:t xml:space="preserve"> и </w:t>
      </w:r>
      <w:r w:rsidRPr="001937B8">
        <w:rPr>
          <w:sz w:val="28"/>
          <w:szCs w:val="28"/>
        </w:rPr>
        <w:t xml:space="preserve">на официальном сайте Российской Федерации в сети Интернет </w:t>
      </w:r>
      <w:r w:rsidRPr="00BF30A3">
        <w:rPr>
          <w:sz w:val="28"/>
          <w:szCs w:val="28"/>
        </w:rPr>
        <w:t xml:space="preserve">- </w:t>
      </w:r>
      <w:hyperlink r:id="rId13" w:history="1">
        <w:r w:rsidRPr="00BF30A3">
          <w:rPr>
            <w:rStyle w:val="a5"/>
            <w:sz w:val="28"/>
            <w:szCs w:val="28"/>
          </w:rPr>
          <w:t>www.torgi.gov.ru</w:t>
        </w:r>
      </w:hyperlink>
      <w:r w:rsidRPr="00BF30A3">
        <w:rPr>
          <w:sz w:val="28"/>
          <w:szCs w:val="28"/>
        </w:rPr>
        <w:t>.</w:t>
      </w:r>
    </w:p>
    <w:p w:rsidR="009717CA" w:rsidRPr="001937B8" w:rsidRDefault="009717CA" w:rsidP="009717CA">
      <w:pPr>
        <w:pStyle w:val="ConsNormal"/>
        <w:widowControl/>
        <w:ind w:right="0" w:firstLine="709"/>
        <w:jc w:val="both"/>
        <w:rPr>
          <w:rFonts w:ascii="Times New Roman" w:hAnsi="Times New Roman"/>
          <w:sz w:val="28"/>
          <w:szCs w:val="28"/>
        </w:rPr>
      </w:pPr>
      <w:r w:rsidRPr="001937B8">
        <w:rPr>
          <w:rFonts w:ascii="Times New Roman" w:hAnsi="Times New Roman"/>
          <w:sz w:val="28"/>
          <w:szCs w:val="28"/>
        </w:rPr>
        <w:t>7. Опубликовать Извещение о проведении данного аукциона в Информационном вестнике Пинежск</w:t>
      </w:r>
      <w:r>
        <w:rPr>
          <w:rFonts w:ascii="Times New Roman" w:hAnsi="Times New Roman"/>
          <w:sz w:val="28"/>
          <w:szCs w:val="28"/>
        </w:rPr>
        <w:t>ого</w:t>
      </w:r>
      <w:r w:rsidRPr="001937B8">
        <w:rPr>
          <w:rFonts w:ascii="Times New Roman" w:hAnsi="Times New Roman"/>
          <w:sz w:val="28"/>
          <w:szCs w:val="28"/>
        </w:rPr>
        <w:t xml:space="preserve"> муниципальн</w:t>
      </w:r>
      <w:r>
        <w:rPr>
          <w:rFonts w:ascii="Times New Roman" w:hAnsi="Times New Roman"/>
          <w:sz w:val="28"/>
          <w:szCs w:val="28"/>
        </w:rPr>
        <w:t>ого</w:t>
      </w:r>
      <w:r w:rsidRPr="001937B8">
        <w:rPr>
          <w:rFonts w:ascii="Times New Roman" w:hAnsi="Times New Roman"/>
          <w:sz w:val="28"/>
          <w:szCs w:val="28"/>
        </w:rPr>
        <w:t xml:space="preserve"> район</w:t>
      </w:r>
      <w:r>
        <w:rPr>
          <w:rFonts w:ascii="Times New Roman" w:hAnsi="Times New Roman"/>
          <w:sz w:val="28"/>
          <w:szCs w:val="28"/>
        </w:rPr>
        <w:t>а Архангельской области</w:t>
      </w:r>
      <w:r w:rsidRPr="001937B8">
        <w:rPr>
          <w:rFonts w:ascii="Times New Roman" w:hAnsi="Times New Roman"/>
          <w:kern w:val="2"/>
          <w:sz w:val="28"/>
          <w:szCs w:val="28"/>
        </w:rPr>
        <w:t>.</w:t>
      </w:r>
    </w:p>
    <w:p w:rsidR="009717CA" w:rsidRPr="001937B8" w:rsidRDefault="009717CA" w:rsidP="009717CA">
      <w:pPr>
        <w:rPr>
          <w:sz w:val="28"/>
          <w:szCs w:val="28"/>
        </w:rPr>
      </w:pPr>
    </w:p>
    <w:p w:rsidR="009717CA" w:rsidRPr="001937B8" w:rsidRDefault="009717CA" w:rsidP="009717CA">
      <w:pPr>
        <w:rPr>
          <w:sz w:val="28"/>
          <w:szCs w:val="28"/>
        </w:rPr>
      </w:pPr>
    </w:p>
    <w:p w:rsidR="009717CA" w:rsidRPr="001937B8" w:rsidRDefault="009717CA" w:rsidP="009717CA">
      <w:pPr>
        <w:rPr>
          <w:sz w:val="28"/>
          <w:szCs w:val="28"/>
        </w:rPr>
      </w:pPr>
    </w:p>
    <w:p w:rsidR="009717CA" w:rsidRDefault="009717CA" w:rsidP="009717CA">
      <w:pPr>
        <w:rPr>
          <w:sz w:val="28"/>
          <w:szCs w:val="28"/>
        </w:rPr>
      </w:pPr>
      <w:proofErr w:type="gramStart"/>
      <w:r>
        <w:rPr>
          <w:sz w:val="28"/>
          <w:szCs w:val="28"/>
        </w:rPr>
        <w:t>Исполняющий</w:t>
      </w:r>
      <w:proofErr w:type="gramEnd"/>
      <w:r>
        <w:rPr>
          <w:sz w:val="28"/>
          <w:szCs w:val="28"/>
        </w:rPr>
        <w:t xml:space="preserve"> обязанности</w:t>
      </w:r>
    </w:p>
    <w:p w:rsidR="009717CA" w:rsidRDefault="009717CA" w:rsidP="009717CA">
      <w:pPr>
        <w:rPr>
          <w:sz w:val="28"/>
          <w:szCs w:val="28"/>
        </w:rPr>
      </w:pPr>
      <w:r>
        <w:rPr>
          <w:sz w:val="28"/>
          <w:szCs w:val="28"/>
        </w:rPr>
        <w:t>г</w:t>
      </w:r>
      <w:r w:rsidRPr="001937B8">
        <w:rPr>
          <w:sz w:val="28"/>
          <w:szCs w:val="28"/>
        </w:rPr>
        <w:t>лав</w:t>
      </w:r>
      <w:r>
        <w:rPr>
          <w:sz w:val="28"/>
          <w:szCs w:val="28"/>
        </w:rPr>
        <w:t>ы</w:t>
      </w:r>
      <w:r w:rsidRPr="001937B8">
        <w:rPr>
          <w:sz w:val="28"/>
          <w:szCs w:val="28"/>
        </w:rPr>
        <w:t xml:space="preserve"> Пинежского муниципального района                                    </w:t>
      </w:r>
      <w:r>
        <w:rPr>
          <w:sz w:val="28"/>
          <w:szCs w:val="28"/>
        </w:rPr>
        <w:t>С</w:t>
      </w:r>
      <w:r w:rsidRPr="001937B8">
        <w:rPr>
          <w:sz w:val="28"/>
          <w:szCs w:val="28"/>
        </w:rPr>
        <w:t xml:space="preserve">.С. </w:t>
      </w:r>
      <w:r>
        <w:rPr>
          <w:sz w:val="28"/>
          <w:szCs w:val="28"/>
        </w:rPr>
        <w:t>Петухов</w:t>
      </w:r>
    </w:p>
    <w:p w:rsidR="009717CA" w:rsidRDefault="009717CA" w:rsidP="009717CA">
      <w:pPr>
        <w:rPr>
          <w:sz w:val="28"/>
          <w:szCs w:val="28"/>
        </w:rPr>
      </w:pPr>
    </w:p>
    <w:p w:rsidR="009717CA" w:rsidRDefault="009717CA" w:rsidP="009717CA">
      <w:pPr>
        <w:rPr>
          <w:sz w:val="28"/>
          <w:szCs w:val="28"/>
        </w:rPr>
      </w:pPr>
    </w:p>
    <w:p w:rsidR="009717CA" w:rsidRPr="009717CA" w:rsidRDefault="009717CA" w:rsidP="009717CA">
      <w:pPr>
        <w:pStyle w:val="af1"/>
        <w:jc w:val="center"/>
        <w:rPr>
          <w:b/>
          <w:sz w:val="28"/>
          <w:szCs w:val="28"/>
        </w:rPr>
      </w:pPr>
      <w:r w:rsidRPr="009717CA">
        <w:rPr>
          <w:b/>
          <w:sz w:val="28"/>
          <w:szCs w:val="28"/>
        </w:rPr>
        <w:t>АДМИНИСТРАЦИЯ</w:t>
      </w:r>
    </w:p>
    <w:p w:rsidR="009717CA" w:rsidRPr="009717CA" w:rsidRDefault="009717CA" w:rsidP="009717CA">
      <w:pPr>
        <w:pStyle w:val="af1"/>
        <w:jc w:val="center"/>
        <w:rPr>
          <w:b/>
          <w:sz w:val="28"/>
          <w:szCs w:val="28"/>
        </w:rPr>
      </w:pPr>
      <w:r w:rsidRPr="009717CA">
        <w:rPr>
          <w:b/>
          <w:sz w:val="28"/>
          <w:szCs w:val="28"/>
        </w:rPr>
        <w:t>ПИНЕЖСКОГО МУНИЦИПАЛЬНОГО РАЙОНА</w:t>
      </w:r>
    </w:p>
    <w:p w:rsidR="009717CA" w:rsidRPr="009717CA" w:rsidRDefault="009717CA" w:rsidP="009717CA">
      <w:pPr>
        <w:pStyle w:val="af1"/>
        <w:jc w:val="center"/>
        <w:rPr>
          <w:b/>
          <w:sz w:val="28"/>
          <w:szCs w:val="28"/>
        </w:rPr>
      </w:pPr>
      <w:r w:rsidRPr="009717CA">
        <w:rPr>
          <w:b/>
          <w:sz w:val="28"/>
          <w:szCs w:val="28"/>
        </w:rPr>
        <w:t>АРХАНГЕЛЬСКОЙ ОБЛАСТИ</w:t>
      </w:r>
    </w:p>
    <w:p w:rsidR="009717CA" w:rsidRPr="00631BA0" w:rsidRDefault="009717CA" w:rsidP="009717CA">
      <w:pPr>
        <w:pStyle w:val="2"/>
        <w:spacing w:before="0"/>
        <w:jc w:val="center"/>
        <w:rPr>
          <w:rFonts w:ascii="Times New Roman" w:hAnsi="Times New Roman" w:cs="Times New Roman"/>
          <w:i/>
          <w:iCs/>
          <w:color w:val="000000"/>
          <w:spacing w:val="60"/>
        </w:rPr>
      </w:pPr>
    </w:p>
    <w:p w:rsidR="009717CA" w:rsidRPr="00631BA0" w:rsidRDefault="009717CA" w:rsidP="009717CA">
      <w:pPr>
        <w:jc w:val="center"/>
        <w:rPr>
          <w:sz w:val="28"/>
          <w:szCs w:val="28"/>
        </w:rPr>
      </w:pPr>
    </w:p>
    <w:p w:rsidR="009717CA" w:rsidRPr="00631BA0" w:rsidRDefault="009717CA" w:rsidP="009717CA">
      <w:pPr>
        <w:pStyle w:val="2"/>
        <w:spacing w:before="0"/>
        <w:jc w:val="center"/>
        <w:rPr>
          <w:rFonts w:ascii="Times New Roman" w:hAnsi="Times New Roman" w:cs="Times New Roman"/>
          <w:i/>
          <w:iCs/>
          <w:color w:val="000000"/>
          <w:spacing w:val="60"/>
        </w:rPr>
      </w:pPr>
      <w:r w:rsidRPr="00631BA0">
        <w:rPr>
          <w:rFonts w:ascii="Times New Roman" w:hAnsi="Times New Roman" w:cs="Times New Roman"/>
          <w:color w:val="000000"/>
          <w:spacing w:val="60"/>
        </w:rPr>
        <w:t>ПОСТАНОВЛЕНИЕ</w:t>
      </w:r>
    </w:p>
    <w:p w:rsidR="009717CA" w:rsidRPr="00631BA0" w:rsidRDefault="009717CA" w:rsidP="009717CA">
      <w:pPr>
        <w:jc w:val="center"/>
        <w:rPr>
          <w:bCs/>
          <w:color w:val="000000"/>
          <w:sz w:val="28"/>
          <w:szCs w:val="28"/>
        </w:rPr>
      </w:pPr>
    </w:p>
    <w:p w:rsidR="009717CA" w:rsidRPr="00631BA0" w:rsidRDefault="009717CA" w:rsidP="009717CA">
      <w:pPr>
        <w:jc w:val="center"/>
        <w:rPr>
          <w:color w:val="000000"/>
          <w:sz w:val="28"/>
          <w:szCs w:val="28"/>
        </w:rPr>
      </w:pPr>
    </w:p>
    <w:p w:rsidR="009717CA" w:rsidRPr="00631BA0" w:rsidRDefault="009717CA" w:rsidP="009717CA">
      <w:pPr>
        <w:jc w:val="center"/>
        <w:rPr>
          <w:sz w:val="28"/>
          <w:szCs w:val="28"/>
        </w:rPr>
      </w:pPr>
      <w:r w:rsidRPr="00631BA0">
        <w:rPr>
          <w:sz w:val="28"/>
          <w:szCs w:val="28"/>
        </w:rPr>
        <w:t xml:space="preserve">от </w:t>
      </w:r>
      <w:r>
        <w:rPr>
          <w:sz w:val="28"/>
          <w:szCs w:val="28"/>
        </w:rPr>
        <w:t>17 марта</w:t>
      </w:r>
      <w:r w:rsidRPr="00631BA0">
        <w:rPr>
          <w:sz w:val="28"/>
          <w:szCs w:val="28"/>
        </w:rPr>
        <w:t xml:space="preserve"> 202</w:t>
      </w:r>
      <w:r>
        <w:rPr>
          <w:sz w:val="28"/>
          <w:szCs w:val="28"/>
        </w:rPr>
        <w:t>3</w:t>
      </w:r>
      <w:r w:rsidRPr="00631BA0">
        <w:rPr>
          <w:sz w:val="28"/>
          <w:szCs w:val="28"/>
        </w:rPr>
        <w:t xml:space="preserve"> г. №</w:t>
      </w:r>
      <w:r>
        <w:rPr>
          <w:sz w:val="28"/>
          <w:szCs w:val="28"/>
        </w:rPr>
        <w:t xml:space="preserve"> 0200</w:t>
      </w:r>
      <w:r w:rsidRPr="00631BA0">
        <w:rPr>
          <w:sz w:val="28"/>
          <w:szCs w:val="28"/>
        </w:rPr>
        <w:t xml:space="preserve"> -</w:t>
      </w:r>
      <w:r>
        <w:rPr>
          <w:sz w:val="28"/>
          <w:szCs w:val="28"/>
        </w:rPr>
        <w:t xml:space="preserve"> </w:t>
      </w:r>
      <w:r w:rsidRPr="00631BA0">
        <w:rPr>
          <w:sz w:val="28"/>
          <w:szCs w:val="28"/>
        </w:rPr>
        <w:t>па</w:t>
      </w:r>
    </w:p>
    <w:p w:rsidR="009717CA" w:rsidRPr="00631BA0" w:rsidRDefault="009717CA" w:rsidP="009717CA">
      <w:pPr>
        <w:jc w:val="center"/>
        <w:rPr>
          <w:sz w:val="28"/>
          <w:szCs w:val="28"/>
        </w:rPr>
      </w:pPr>
    </w:p>
    <w:p w:rsidR="009717CA" w:rsidRPr="00631BA0" w:rsidRDefault="009717CA" w:rsidP="009717CA">
      <w:pPr>
        <w:pStyle w:val="ConsPlusTitle"/>
        <w:widowControl/>
        <w:jc w:val="center"/>
        <w:rPr>
          <w:b w:val="0"/>
          <w:bCs/>
        </w:rPr>
      </w:pPr>
    </w:p>
    <w:p w:rsidR="009717CA" w:rsidRPr="00ED0DAD" w:rsidRDefault="009717CA" w:rsidP="009717CA">
      <w:pPr>
        <w:pStyle w:val="ConsPlusTitle"/>
        <w:widowControl/>
        <w:jc w:val="center"/>
        <w:rPr>
          <w:b w:val="0"/>
          <w:bCs/>
          <w:sz w:val="20"/>
        </w:rPr>
      </w:pPr>
      <w:r w:rsidRPr="00631BA0">
        <w:rPr>
          <w:b w:val="0"/>
          <w:sz w:val="20"/>
        </w:rPr>
        <w:t>с. Карпогоры</w:t>
      </w:r>
    </w:p>
    <w:p w:rsidR="009717CA" w:rsidRDefault="009717CA" w:rsidP="009717CA">
      <w:pPr>
        <w:keepNext/>
        <w:autoSpaceDE w:val="0"/>
        <w:autoSpaceDN w:val="0"/>
        <w:adjustRightInd w:val="0"/>
        <w:jc w:val="center"/>
        <w:rPr>
          <w:sz w:val="28"/>
          <w:szCs w:val="28"/>
        </w:rPr>
      </w:pPr>
    </w:p>
    <w:p w:rsidR="009717CA" w:rsidRPr="00267D01" w:rsidRDefault="009717CA" w:rsidP="009717CA">
      <w:pPr>
        <w:keepNext/>
        <w:autoSpaceDE w:val="0"/>
        <w:autoSpaceDN w:val="0"/>
        <w:adjustRightInd w:val="0"/>
        <w:jc w:val="center"/>
        <w:rPr>
          <w:sz w:val="28"/>
          <w:szCs w:val="28"/>
        </w:rPr>
      </w:pPr>
    </w:p>
    <w:p w:rsidR="009717CA" w:rsidRPr="00A63A7A" w:rsidRDefault="009717CA" w:rsidP="009717CA">
      <w:pPr>
        <w:ind w:left="709"/>
        <w:jc w:val="center"/>
        <w:outlineLvl w:val="0"/>
        <w:rPr>
          <w:b/>
          <w:sz w:val="28"/>
          <w:szCs w:val="28"/>
        </w:rPr>
      </w:pPr>
      <w:r w:rsidRPr="00267D01">
        <w:rPr>
          <w:b/>
          <w:sz w:val="28"/>
          <w:szCs w:val="28"/>
        </w:rPr>
        <w:t>О</w:t>
      </w:r>
      <w:r>
        <w:rPr>
          <w:b/>
          <w:sz w:val="28"/>
          <w:szCs w:val="28"/>
        </w:rPr>
        <w:t xml:space="preserve"> внесении изменений в постановление администрации МО «Пинежский район» </w:t>
      </w:r>
      <w:r w:rsidRPr="006474F6">
        <w:rPr>
          <w:b/>
          <w:sz w:val="26"/>
          <w:szCs w:val="26"/>
        </w:rPr>
        <w:t>от 26.01.2018 № 0072-па</w:t>
      </w:r>
    </w:p>
    <w:p w:rsidR="009717CA" w:rsidRDefault="009717CA" w:rsidP="009717CA">
      <w:pPr>
        <w:keepNext/>
        <w:autoSpaceDE w:val="0"/>
        <w:autoSpaceDN w:val="0"/>
        <w:adjustRightInd w:val="0"/>
        <w:jc w:val="center"/>
        <w:rPr>
          <w:sz w:val="28"/>
          <w:szCs w:val="28"/>
        </w:rPr>
      </w:pPr>
    </w:p>
    <w:p w:rsidR="009717CA" w:rsidRDefault="009717CA" w:rsidP="009717CA">
      <w:pPr>
        <w:keepNext/>
        <w:autoSpaceDE w:val="0"/>
        <w:autoSpaceDN w:val="0"/>
        <w:adjustRightInd w:val="0"/>
        <w:jc w:val="center"/>
        <w:rPr>
          <w:sz w:val="28"/>
          <w:szCs w:val="28"/>
        </w:rPr>
      </w:pPr>
    </w:p>
    <w:p w:rsidR="009717CA" w:rsidRPr="00267D01" w:rsidRDefault="009717CA" w:rsidP="009717CA">
      <w:pPr>
        <w:keepNext/>
        <w:autoSpaceDE w:val="0"/>
        <w:autoSpaceDN w:val="0"/>
        <w:adjustRightInd w:val="0"/>
        <w:jc w:val="center"/>
        <w:rPr>
          <w:sz w:val="28"/>
          <w:szCs w:val="28"/>
        </w:rPr>
      </w:pPr>
    </w:p>
    <w:p w:rsidR="009717CA" w:rsidRPr="00267D01" w:rsidRDefault="009717CA" w:rsidP="009717CA">
      <w:pPr>
        <w:autoSpaceDE w:val="0"/>
        <w:autoSpaceDN w:val="0"/>
        <w:adjustRightInd w:val="0"/>
        <w:ind w:firstLine="720"/>
        <w:jc w:val="both"/>
        <w:rPr>
          <w:bCs/>
          <w:sz w:val="28"/>
          <w:szCs w:val="28"/>
          <w:lang w:eastAsia="en-US"/>
        </w:rPr>
      </w:pPr>
      <w:r w:rsidRPr="00267D01">
        <w:rPr>
          <w:bCs/>
          <w:sz w:val="28"/>
          <w:szCs w:val="28"/>
        </w:rPr>
        <w:t>В соответствии</w:t>
      </w:r>
      <w:r w:rsidRPr="00267D01">
        <w:rPr>
          <w:b/>
          <w:bCs/>
          <w:sz w:val="28"/>
          <w:szCs w:val="28"/>
          <w:lang w:eastAsia="en-US"/>
        </w:rPr>
        <w:t xml:space="preserve"> </w:t>
      </w:r>
      <w:r w:rsidRPr="00267D01">
        <w:rPr>
          <w:bCs/>
          <w:sz w:val="28"/>
          <w:szCs w:val="28"/>
          <w:lang w:eastAsia="en-US"/>
        </w:rPr>
        <w:t>со статьей 179</w:t>
      </w:r>
      <w:r w:rsidRPr="00267D01">
        <w:rPr>
          <w:b/>
          <w:bCs/>
          <w:sz w:val="28"/>
          <w:szCs w:val="28"/>
          <w:lang w:eastAsia="en-US"/>
        </w:rPr>
        <w:t xml:space="preserve"> </w:t>
      </w:r>
      <w:r w:rsidRPr="00267D01">
        <w:rPr>
          <w:bCs/>
          <w:sz w:val="28"/>
          <w:szCs w:val="28"/>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267D01">
        <w:rPr>
          <w:bCs/>
          <w:sz w:val="28"/>
          <w:szCs w:val="28"/>
        </w:rPr>
        <w:t>администрация МО «Пинежский район»</w:t>
      </w:r>
    </w:p>
    <w:p w:rsidR="009717CA" w:rsidRDefault="009717CA" w:rsidP="009717CA">
      <w:pPr>
        <w:autoSpaceDE w:val="0"/>
        <w:autoSpaceDN w:val="0"/>
        <w:adjustRightInd w:val="0"/>
        <w:ind w:firstLine="720"/>
        <w:jc w:val="both"/>
        <w:outlineLvl w:val="0"/>
        <w:rPr>
          <w:b/>
          <w:bCs/>
          <w:sz w:val="28"/>
          <w:szCs w:val="28"/>
        </w:rPr>
      </w:pPr>
      <w:proofErr w:type="spellStart"/>
      <w:proofErr w:type="gramStart"/>
      <w:r w:rsidRPr="00267D01">
        <w:rPr>
          <w:b/>
          <w:bCs/>
          <w:sz w:val="28"/>
          <w:szCs w:val="28"/>
        </w:rPr>
        <w:lastRenderedPageBreak/>
        <w:t>п</w:t>
      </w:r>
      <w:proofErr w:type="spellEnd"/>
      <w:proofErr w:type="gramEnd"/>
      <w:r w:rsidRPr="00267D01">
        <w:rPr>
          <w:b/>
          <w:bCs/>
          <w:sz w:val="28"/>
          <w:szCs w:val="28"/>
        </w:rPr>
        <w:t xml:space="preserve"> о с т а </w:t>
      </w:r>
      <w:proofErr w:type="spellStart"/>
      <w:r w:rsidRPr="00267D01">
        <w:rPr>
          <w:b/>
          <w:bCs/>
          <w:sz w:val="28"/>
          <w:szCs w:val="28"/>
        </w:rPr>
        <w:t>н</w:t>
      </w:r>
      <w:proofErr w:type="spellEnd"/>
      <w:r w:rsidRPr="00267D01">
        <w:rPr>
          <w:b/>
          <w:bCs/>
          <w:sz w:val="28"/>
          <w:szCs w:val="28"/>
        </w:rPr>
        <w:t xml:space="preserve"> о в л я е т:</w:t>
      </w:r>
    </w:p>
    <w:p w:rsidR="009717CA" w:rsidRPr="006474F6" w:rsidRDefault="009717CA" w:rsidP="009717CA">
      <w:pPr>
        <w:ind w:firstLine="709"/>
        <w:jc w:val="both"/>
        <w:outlineLvl w:val="0"/>
        <w:rPr>
          <w:sz w:val="28"/>
          <w:szCs w:val="28"/>
        </w:rPr>
      </w:pPr>
      <w:r w:rsidRPr="00252E7C">
        <w:rPr>
          <w:sz w:val="28"/>
          <w:szCs w:val="28"/>
        </w:rPr>
        <w:t>1.</w:t>
      </w:r>
      <w:r>
        <w:rPr>
          <w:sz w:val="28"/>
          <w:szCs w:val="28"/>
        </w:rPr>
        <w:t xml:space="preserve"> </w:t>
      </w:r>
      <w:r w:rsidRPr="00252E7C">
        <w:rPr>
          <w:sz w:val="28"/>
          <w:szCs w:val="28"/>
        </w:rPr>
        <w:t>Утвердить прилагаемые изменения, которые вносятся в  постановление администрации МО «Пинежский район»</w:t>
      </w:r>
      <w:r>
        <w:rPr>
          <w:sz w:val="28"/>
          <w:szCs w:val="28"/>
        </w:rPr>
        <w:t xml:space="preserve"> </w:t>
      </w:r>
      <w:r w:rsidRPr="006474F6">
        <w:rPr>
          <w:sz w:val="28"/>
          <w:szCs w:val="28"/>
        </w:rPr>
        <w:t>«</w:t>
      </w:r>
      <w:r>
        <w:rPr>
          <w:sz w:val="28"/>
          <w:szCs w:val="28"/>
        </w:rPr>
        <w:t>Об утверждении муниципальной программы</w:t>
      </w:r>
      <w:r w:rsidRPr="006474F6">
        <w:rPr>
          <w:bCs/>
          <w:sz w:val="28"/>
          <w:szCs w:val="28"/>
          <w:lang w:eastAsia="en-US"/>
        </w:rPr>
        <w:t xml:space="preserve"> </w:t>
      </w:r>
      <w:r>
        <w:rPr>
          <w:bCs/>
          <w:sz w:val="28"/>
          <w:szCs w:val="28"/>
          <w:lang w:eastAsia="en-US"/>
        </w:rPr>
        <w:t>«</w:t>
      </w:r>
      <w:r w:rsidRPr="006474F6">
        <w:rPr>
          <w:bCs/>
          <w:sz w:val="28"/>
          <w:szCs w:val="28"/>
          <w:lang w:eastAsia="en-US"/>
        </w:rPr>
        <w:t>Формирование современной городской среды муниципального образования «Пинежский муниципальный район» на 2018-2024 годы»</w:t>
      </w:r>
      <w:r w:rsidRPr="006474F6">
        <w:rPr>
          <w:sz w:val="28"/>
          <w:szCs w:val="28"/>
        </w:rPr>
        <w:t>.</w:t>
      </w:r>
    </w:p>
    <w:p w:rsidR="009717CA" w:rsidRPr="00A63A7A" w:rsidRDefault="009717CA" w:rsidP="009717CA">
      <w:pPr>
        <w:ind w:firstLine="709"/>
        <w:jc w:val="both"/>
        <w:outlineLvl w:val="0"/>
        <w:rPr>
          <w:sz w:val="28"/>
          <w:szCs w:val="28"/>
        </w:rPr>
      </w:pPr>
      <w:r w:rsidRPr="00A63A7A">
        <w:rPr>
          <w:sz w:val="28"/>
          <w:szCs w:val="28"/>
        </w:rPr>
        <w:t xml:space="preserve">2.  </w:t>
      </w:r>
      <w:r w:rsidRPr="002A2656">
        <w:rPr>
          <w:sz w:val="28"/>
          <w:szCs w:val="28"/>
        </w:rPr>
        <w:t>Настоящее постановление вступает в силу со дня его официального опубликования.</w:t>
      </w:r>
    </w:p>
    <w:p w:rsidR="009717CA" w:rsidRDefault="009717CA" w:rsidP="009717CA">
      <w:pPr>
        <w:rPr>
          <w:sz w:val="28"/>
          <w:szCs w:val="28"/>
        </w:rPr>
      </w:pPr>
    </w:p>
    <w:p w:rsidR="009717CA" w:rsidRDefault="009717CA" w:rsidP="009717CA">
      <w:pPr>
        <w:rPr>
          <w:sz w:val="28"/>
          <w:szCs w:val="28"/>
        </w:rPr>
      </w:pPr>
    </w:p>
    <w:p w:rsidR="009717CA" w:rsidRDefault="009717CA" w:rsidP="009717CA">
      <w:pPr>
        <w:rPr>
          <w:sz w:val="28"/>
          <w:szCs w:val="28"/>
        </w:rPr>
      </w:pPr>
    </w:p>
    <w:p w:rsidR="009717CA" w:rsidRDefault="009717CA" w:rsidP="009717CA">
      <w:pPr>
        <w:jc w:val="both"/>
        <w:rPr>
          <w:sz w:val="28"/>
          <w:szCs w:val="28"/>
        </w:rPr>
      </w:pPr>
      <w:proofErr w:type="gramStart"/>
      <w:r>
        <w:rPr>
          <w:sz w:val="28"/>
          <w:szCs w:val="28"/>
        </w:rPr>
        <w:t>Исполняющий</w:t>
      </w:r>
      <w:proofErr w:type="gramEnd"/>
      <w:r>
        <w:rPr>
          <w:sz w:val="28"/>
          <w:szCs w:val="28"/>
        </w:rPr>
        <w:t xml:space="preserve"> обязанности</w:t>
      </w:r>
    </w:p>
    <w:p w:rsidR="009717CA" w:rsidRDefault="009717CA" w:rsidP="009717CA">
      <w:pPr>
        <w:jc w:val="both"/>
        <w:rPr>
          <w:sz w:val="28"/>
          <w:szCs w:val="28"/>
        </w:rPr>
      </w:pPr>
      <w:r>
        <w:rPr>
          <w:sz w:val="28"/>
          <w:szCs w:val="28"/>
        </w:rPr>
        <w:t>г</w:t>
      </w:r>
      <w:r w:rsidRPr="00471627">
        <w:rPr>
          <w:sz w:val="28"/>
          <w:szCs w:val="28"/>
        </w:rPr>
        <w:t>лав</w:t>
      </w:r>
      <w:r>
        <w:rPr>
          <w:sz w:val="28"/>
          <w:szCs w:val="28"/>
        </w:rPr>
        <w:t xml:space="preserve">ы Пинежского муниципального района                   </w:t>
      </w:r>
      <w:r w:rsidRPr="00471627">
        <w:rPr>
          <w:sz w:val="28"/>
          <w:szCs w:val="28"/>
        </w:rPr>
        <w:t xml:space="preserve">          </w:t>
      </w:r>
      <w:r>
        <w:rPr>
          <w:sz w:val="28"/>
          <w:szCs w:val="28"/>
        </w:rPr>
        <w:t xml:space="preserve">       С</w:t>
      </w:r>
      <w:r w:rsidRPr="00471627">
        <w:rPr>
          <w:sz w:val="28"/>
          <w:szCs w:val="28"/>
        </w:rPr>
        <w:t xml:space="preserve">.С. </w:t>
      </w:r>
      <w:r>
        <w:rPr>
          <w:sz w:val="28"/>
          <w:szCs w:val="28"/>
        </w:rPr>
        <w:t>Петухов</w:t>
      </w:r>
    </w:p>
    <w:p w:rsidR="009717CA" w:rsidRDefault="009717CA" w:rsidP="009717CA">
      <w:pPr>
        <w:autoSpaceDE w:val="0"/>
        <w:autoSpaceDN w:val="0"/>
        <w:adjustRightInd w:val="0"/>
        <w:ind w:firstLine="709"/>
        <w:jc w:val="both"/>
        <w:rPr>
          <w:sz w:val="26"/>
          <w:szCs w:val="26"/>
        </w:rPr>
      </w:pPr>
    </w:p>
    <w:p w:rsidR="009717CA" w:rsidRDefault="009717CA" w:rsidP="009717CA">
      <w:pPr>
        <w:autoSpaceDE w:val="0"/>
        <w:autoSpaceDN w:val="0"/>
        <w:adjustRightInd w:val="0"/>
        <w:ind w:firstLine="709"/>
        <w:jc w:val="both"/>
        <w:rPr>
          <w:sz w:val="26"/>
          <w:szCs w:val="26"/>
        </w:rPr>
      </w:pPr>
    </w:p>
    <w:p w:rsidR="009717CA" w:rsidRDefault="009717CA" w:rsidP="009717CA">
      <w:pPr>
        <w:autoSpaceDE w:val="0"/>
        <w:autoSpaceDN w:val="0"/>
        <w:adjustRightInd w:val="0"/>
        <w:ind w:firstLine="709"/>
        <w:jc w:val="both"/>
        <w:rPr>
          <w:sz w:val="26"/>
          <w:szCs w:val="26"/>
        </w:rPr>
      </w:pPr>
    </w:p>
    <w:p w:rsidR="009717CA" w:rsidRPr="00150872" w:rsidRDefault="009717CA" w:rsidP="009717CA">
      <w:pPr>
        <w:pStyle w:val="af"/>
        <w:ind w:right="-81"/>
        <w:jc w:val="right"/>
        <w:rPr>
          <w:b/>
        </w:rPr>
      </w:pPr>
      <w:r w:rsidRPr="00150872">
        <w:t>Утверждены</w:t>
      </w:r>
    </w:p>
    <w:p w:rsidR="009717CA" w:rsidRPr="00150872" w:rsidRDefault="009717CA" w:rsidP="009717CA">
      <w:pPr>
        <w:pStyle w:val="af"/>
        <w:ind w:left="-142" w:right="-81" w:firstLine="862"/>
        <w:jc w:val="right"/>
        <w:rPr>
          <w:b/>
        </w:rPr>
      </w:pPr>
      <w:r w:rsidRPr="00150872">
        <w:t>постановлением администрации</w:t>
      </w:r>
    </w:p>
    <w:p w:rsidR="009717CA" w:rsidRPr="00150872" w:rsidRDefault="009717CA" w:rsidP="009717CA">
      <w:pPr>
        <w:pStyle w:val="af"/>
        <w:ind w:left="-142" w:right="-81" w:firstLine="862"/>
        <w:jc w:val="right"/>
        <w:rPr>
          <w:b/>
        </w:rPr>
      </w:pPr>
      <w:r w:rsidRPr="00150872">
        <w:t>МО «Пинежский район»</w:t>
      </w:r>
    </w:p>
    <w:p w:rsidR="009717CA" w:rsidRPr="00150872" w:rsidRDefault="009717CA" w:rsidP="009717CA">
      <w:pPr>
        <w:pStyle w:val="af"/>
        <w:ind w:left="-142" w:right="-81" w:firstLine="862"/>
        <w:jc w:val="right"/>
        <w:rPr>
          <w:b/>
        </w:rPr>
      </w:pPr>
      <w:r w:rsidRPr="00150872">
        <w:t xml:space="preserve">от </w:t>
      </w:r>
      <w:r>
        <w:t>17</w:t>
      </w:r>
      <w:r w:rsidRPr="00150872">
        <w:t>.</w:t>
      </w:r>
      <w:r>
        <w:t>03.</w:t>
      </w:r>
      <w:r w:rsidRPr="00DF0C4B">
        <w:t>202</w:t>
      </w:r>
      <w:r>
        <w:t>3</w:t>
      </w:r>
      <w:r w:rsidRPr="00DF0C4B">
        <w:t xml:space="preserve"> № </w:t>
      </w:r>
      <w:r>
        <w:t>0200</w:t>
      </w:r>
      <w:r w:rsidRPr="00150872">
        <w:t xml:space="preserve"> - па</w:t>
      </w:r>
    </w:p>
    <w:p w:rsidR="009717CA" w:rsidRPr="00150872" w:rsidRDefault="009717CA" w:rsidP="009717CA">
      <w:pPr>
        <w:pStyle w:val="af"/>
        <w:ind w:left="-142" w:right="-81" w:firstLine="862"/>
        <w:jc w:val="right"/>
        <w:rPr>
          <w:b/>
        </w:rPr>
      </w:pPr>
    </w:p>
    <w:p w:rsidR="009717CA" w:rsidRPr="00150872" w:rsidRDefault="009717CA" w:rsidP="009717CA">
      <w:pPr>
        <w:pStyle w:val="af"/>
        <w:ind w:left="-142" w:right="-81" w:firstLine="862"/>
        <w:jc w:val="right"/>
      </w:pPr>
    </w:p>
    <w:p w:rsidR="009717CA" w:rsidRPr="001921DF" w:rsidRDefault="009717CA" w:rsidP="00F27DF7">
      <w:pPr>
        <w:pStyle w:val="af"/>
        <w:ind w:right="-1"/>
        <w:jc w:val="center"/>
        <w:rPr>
          <w:b/>
        </w:rPr>
      </w:pPr>
      <w:r w:rsidRPr="001921DF">
        <w:t>ИЗМЕНЕНИЯ</w:t>
      </w:r>
    </w:p>
    <w:p w:rsidR="009717CA" w:rsidRPr="001921DF" w:rsidRDefault="009717CA" w:rsidP="009717CA">
      <w:pPr>
        <w:jc w:val="center"/>
        <w:rPr>
          <w:sz w:val="28"/>
          <w:szCs w:val="28"/>
        </w:rPr>
      </w:pPr>
      <w:r w:rsidRPr="001921DF">
        <w:rPr>
          <w:sz w:val="28"/>
          <w:szCs w:val="28"/>
        </w:rPr>
        <w:t>в постановление администрации муниципального образования «Пинежский муниципальный район»</w:t>
      </w:r>
      <w:r w:rsidRPr="001921DF">
        <w:rPr>
          <w:bCs/>
          <w:sz w:val="28"/>
          <w:szCs w:val="28"/>
        </w:rPr>
        <w:t xml:space="preserve"> </w:t>
      </w:r>
      <w:r w:rsidRPr="001921DF">
        <w:rPr>
          <w:sz w:val="28"/>
          <w:szCs w:val="28"/>
        </w:rPr>
        <w:t xml:space="preserve">«Об утверждении муниципальной программы </w:t>
      </w:r>
      <w:r>
        <w:rPr>
          <w:bCs/>
          <w:sz w:val="28"/>
          <w:szCs w:val="28"/>
          <w:lang w:eastAsia="en-US"/>
        </w:rPr>
        <w:t>«</w:t>
      </w:r>
      <w:r w:rsidRPr="006474F6">
        <w:rPr>
          <w:bCs/>
          <w:sz w:val="28"/>
          <w:szCs w:val="28"/>
          <w:lang w:eastAsia="en-US"/>
        </w:rPr>
        <w:t>Формирование современной городской среды муниципального образования «Пинежский муниципальный район» на 2018-2024 годы»</w:t>
      </w:r>
      <w:r w:rsidRPr="001921DF">
        <w:rPr>
          <w:sz w:val="28"/>
          <w:szCs w:val="28"/>
        </w:rPr>
        <w:t xml:space="preserve"> от 2</w:t>
      </w:r>
      <w:r>
        <w:rPr>
          <w:sz w:val="28"/>
          <w:szCs w:val="28"/>
        </w:rPr>
        <w:t>6.01</w:t>
      </w:r>
      <w:r w:rsidRPr="001921DF">
        <w:rPr>
          <w:sz w:val="28"/>
          <w:szCs w:val="28"/>
        </w:rPr>
        <w:t>.201</w:t>
      </w:r>
      <w:r>
        <w:rPr>
          <w:sz w:val="28"/>
          <w:szCs w:val="28"/>
        </w:rPr>
        <w:t>8</w:t>
      </w:r>
      <w:r w:rsidRPr="001921DF">
        <w:rPr>
          <w:sz w:val="28"/>
          <w:szCs w:val="28"/>
        </w:rPr>
        <w:t xml:space="preserve"> № </w:t>
      </w:r>
      <w:r>
        <w:rPr>
          <w:sz w:val="28"/>
          <w:szCs w:val="28"/>
        </w:rPr>
        <w:t>0072</w:t>
      </w:r>
      <w:r w:rsidRPr="001921DF">
        <w:rPr>
          <w:sz w:val="28"/>
          <w:szCs w:val="28"/>
        </w:rPr>
        <w:t>-па (далее – Постановление)</w:t>
      </w:r>
    </w:p>
    <w:p w:rsidR="009717CA" w:rsidRPr="001921DF" w:rsidRDefault="009717CA" w:rsidP="009717CA">
      <w:pPr>
        <w:jc w:val="center"/>
        <w:rPr>
          <w:rFonts w:eastAsia="Calibri"/>
          <w:sz w:val="28"/>
          <w:szCs w:val="28"/>
        </w:rPr>
      </w:pPr>
    </w:p>
    <w:p w:rsidR="009717CA" w:rsidRDefault="009717CA" w:rsidP="00F27DF7">
      <w:pPr>
        <w:pStyle w:val="af1"/>
        <w:ind w:firstLine="709"/>
        <w:rPr>
          <w:sz w:val="28"/>
          <w:szCs w:val="28"/>
        </w:rPr>
      </w:pPr>
      <w:proofErr w:type="gramStart"/>
      <w:r w:rsidRPr="00DF74A2">
        <w:rPr>
          <w:sz w:val="28"/>
          <w:szCs w:val="28"/>
        </w:rPr>
        <w:t>Н</w:t>
      </w:r>
      <w:hyperlink r:id="rId14" w:history="1">
        <w:r w:rsidRPr="00DF74A2">
          <w:rPr>
            <w:sz w:val="28"/>
            <w:szCs w:val="28"/>
          </w:rPr>
          <w:t>аименование</w:t>
        </w:r>
        <w:proofErr w:type="gramEnd"/>
      </w:hyperlink>
      <w:r w:rsidRPr="00DF74A2">
        <w:rPr>
          <w:sz w:val="28"/>
          <w:szCs w:val="28"/>
        </w:rPr>
        <w:t xml:space="preserve"> Постановления изложить в следующей редакции: «</w:t>
      </w:r>
      <w:r w:rsidRPr="001921DF">
        <w:rPr>
          <w:sz w:val="28"/>
          <w:szCs w:val="28"/>
        </w:rPr>
        <w:t xml:space="preserve">Об утверждении муниципальной программы </w:t>
      </w:r>
      <w:r>
        <w:rPr>
          <w:bCs/>
          <w:sz w:val="28"/>
          <w:szCs w:val="28"/>
        </w:rPr>
        <w:t>«</w:t>
      </w:r>
      <w:r w:rsidRPr="006474F6">
        <w:rPr>
          <w:bCs/>
          <w:sz w:val="28"/>
          <w:szCs w:val="28"/>
        </w:rPr>
        <w:t xml:space="preserve">Формирование современной городской среды </w:t>
      </w:r>
      <w:r>
        <w:rPr>
          <w:bCs/>
          <w:sz w:val="28"/>
          <w:szCs w:val="28"/>
        </w:rPr>
        <w:t xml:space="preserve">Пинежского муниципального района Архангельской области </w:t>
      </w:r>
      <w:r w:rsidRPr="006474F6">
        <w:rPr>
          <w:bCs/>
          <w:sz w:val="28"/>
          <w:szCs w:val="28"/>
        </w:rPr>
        <w:t>на 2018-2024 годы»</w:t>
      </w:r>
      <w:r w:rsidRPr="00DF74A2">
        <w:rPr>
          <w:sz w:val="28"/>
          <w:szCs w:val="28"/>
        </w:rPr>
        <w:t>.</w:t>
      </w:r>
    </w:p>
    <w:p w:rsidR="009717CA" w:rsidRPr="00DF74A2" w:rsidRDefault="009717CA" w:rsidP="00F27DF7">
      <w:pPr>
        <w:pStyle w:val="af1"/>
        <w:ind w:firstLine="709"/>
        <w:rPr>
          <w:sz w:val="28"/>
          <w:szCs w:val="28"/>
        </w:rPr>
      </w:pPr>
      <w:r w:rsidRPr="00DF74A2">
        <w:rPr>
          <w:sz w:val="28"/>
          <w:szCs w:val="28"/>
        </w:rPr>
        <w:t xml:space="preserve">Пункт 1 Постановления изложить в следующей редакции: </w:t>
      </w:r>
      <w:r>
        <w:rPr>
          <w:sz w:val="28"/>
          <w:szCs w:val="28"/>
        </w:rPr>
        <w:t>«</w:t>
      </w:r>
      <w:r w:rsidRPr="00DF74A2">
        <w:rPr>
          <w:sz w:val="28"/>
          <w:szCs w:val="28"/>
        </w:rPr>
        <w:t>Утвердить прилагаемую муниципальную программу</w:t>
      </w:r>
      <w:r>
        <w:rPr>
          <w:sz w:val="28"/>
          <w:szCs w:val="28"/>
        </w:rPr>
        <w:t xml:space="preserve"> </w:t>
      </w:r>
      <w:r>
        <w:rPr>
          <w:bCs/>
          <w:sz w:val="28"/>
          <w:szCs w:val="28"/>
        </w:rPr>
        <w:t>«</w:t>
      </w:r>
      <w:r w:rsidRPr="006474F6">
        <w:rPr>
          <w:bCs/>
          <w:sz w:val="28"/>
          <w:szCs w:val="28"/>
        </w:rPr>
        <w:t xml:space="preserve">Формирование современной городской среды </w:t>
      </w:r>
      <w:r>
        <w:rPr>
          <w:bCs/>
          <w:sz w:val="28"/>
          <w:szCs w:val="28"/>
        </w:rPr>
        <w:t xml:space="preserve">Пинежского муниципального района Архангельской области </w:t>
      </w:r>
      <w:r w:rsidRPr="006474F6">
        <w:rPr>
          <w:bCs/>
          <w:sz w:val="28"/>
          <w:szCs w:val="28"/>
        </w:rPr>
        <w:t>на 2018-2024 годы»</w:t>
      </w:r>
      <w:r w:rsidRPr="00DF74A2">
        <w:rPr>
          <w:bCs/>
          <w:sz w:val="28"/>
          <w:szCs w:val="28"/>
        </w:rPr>
        <w:t xml:space="preserve"> (далее – Муниципальная программа)</w:t>
      </w:r>
      <w:r>
        <w:rPr>
          <w:bCs/>
          <w:sz w:val="28"/>
          <w:szCs w:val="28"/>
        </w:rPr>
        <w:t>.</w:t>
      </w:r>
    </w:p>
    <w:p w:rsidR="009717CA" w:rsidRPr="00140F52" w:rsidRDefault="009717CA" w:rsidP="00F27DF7">
      <w:pPr>
        <w:pStyle w:val="af1"/>
        <w:ind w:firstLine="709"/>
        <w:rPr>
          <w:sz w:val="28"/>
          <w:szCs w:val="28"/>
        </w:rPr>
      </w:pPr>
      <w:r w:rsidRPr="00140F52">
        <w:rPr>
          <w:bCs/>
          <w:sz w:val="28"/>
          <w:szCs w:val="28"/>
        </w:rPr>
        <w:t>В Муниципальной программе</w:t>
      </w:r>
      <w:r w:rsidRPr="00140F52">
        <w:rPr>
          <w:sz w:val="28"/>
          <w:szCs w:val="28"/>
        </w:rPr>
        <w:t>, утвержденной указанным Постановлением:</w:t>
      </w:r>
    </w:p>
    <w:p w:rsidR="009717CA" w:rsidRDefault="009717CA" w:rsidP="00F27DF7">
      <w:pPr>
        <w:pStyle w:val="af1"/>
        <w:ind w:firstLine="709"/>
        <w:rPr>
          <w:sz w:val="28"/>
          <w:szCs w:val="28"/>
        </w:rPr>
      </w:pPr>
      <w:r>
        <w:rPr>
          <w:sz w:val="28"/>
          <w:szCs w:val="28"/>
        </w:rPr>
        <w:t>3.1. Наименование муниципальной программы по всему тексту изложить в следующей редакции:</w:t>
      </w:r>
    </w:p>
    <w:p w:rsidR="009717CA" w:rsidRDefault="009717CA" w:rsidP="00F27DF7">
      <w:pPr>
        <w:pStyle w:val="af1"/>
        <w:ind w:firstLine="709"/>
        <w:rPr>
          <w:sz w:val="28"/>
          <w:szCs w:val="28"/>
        </w:rPr>
      </w:pPr>
      <w:r>
        <w:rPr>
          <w:bCs/>
          <w:sz w:val="28"/>
          <w:szCs w:val="28"/>
        </w:rPr>
        <w:t>«</w:t>
      </w:r>
      <w:r w:rsidRPr="006474F6">
        <w:rPr>
          <w:bCs/>
          <w:sz w:val="28"/>
          <w:szCs w:val="28"/>
        </w:rPr>
        <w:t xml:space="preserve">Формирование современной городской среды </w:t>
      </w:r>
      <w:r>
        <w:rPr>
          <w:bCs/>
          <w:sz w:val="28"/>
          <w:szCs w:val="28"/>
        </w:rPr>
        <w:t xml:space="preserve">Пинежского муниципального района Архангельской области </w:t>
      </w:r>
      <w:r w:rsidRPr="006474F6">
        <w:rPr>
          <w:bCs/>
          <w:sz w:val="28"/>
          <w:szCs w:val="28"/>
        </w:rPr>
        <w:t>на 2018-2024 годы»</w:t>
      </w:r>
      <w:r>
        <w:rPr>
          <w:sz w:val="28"/>
          <w:szCs w:val="28"/>
        </w:rPr>
        <w:t>;</w:t>
      </w:r>
    </w:p>
    <w:p w:rsidR="009717CA" w:rsidRPr="005565F2" w:rsidRDefault="009717CA" w:rsidP="00F27DF7">
      <w:pPr>
        <w:pStyle w:val="af1"/>
        <w:ind w:firstLine="709"/>
        <w:rPr>
          <w:sz w:val="28"/>
          <w:szCs w:val="28"/>
        </w:rPr>
      </w:pPr>
      <w:r w:rsidRPr="005565F2">
        <w:rPr>
          <w:sz w:val="28"/>
          <w:szCs w:val="28"/>
        </w:rPr>
        <w:t xml:space="preserve">слова: «Комитет по управлению муниципальным имуществом и ЖКХ  администрации муниципального образования «Пинежский муниципальный район» </w:t>
      </w:r>
      <w:r>
        <w:rPr>
          <w:sz w:val="28"/>
          <w:szCs w:val="28"/>
        </w:rPr>
        <w:t xml:space="preserve">по всему тексту </w:t>
      </w:r>
      <w:r w:rsidRPr="005565F2">
        <w:rPr>
          <w:sz w:val="28"/>
          <w:szCs w:val="28"/>
        </w:rPr>
        <w:t xml:space="preserve">заменить словами: «Комитет по управлению </w:t>
      </w:r>
      <w:r w:rsidRPr="005565F2">
        <w:rPr>
          <w:sz w:val="28"/>
          <w:szCs w:val="28"/>
        </w:rPr>
        <w:lastRenderedPageBreak/>
        <w:t>муниципальным имуществом и ЖКХ  администрации Пинежского муниципального района Архангельской области»;</w:t>
      </w:r>
    </w:p>
    <w:p w:rsidR="009717CA" w:rsidRPr="00B74128" w:rsidRDefault="009717CA" w:rsidP="00F27DF7">
      <w:pPr>
        <w:pStyle w:val="af1"/>
        <w:ind w:firstLine="709"/>
        <w:rPr>
          <w:sz w:val="28"/>
          <w:szCs w:val="28"/>
        </w:rPr>
      </w:pPr>
      <w:r w:rsidRPr="00B74128">
        <w:rPr>
          <w:sz w:val="28"/>
          <w:szCs w:val="28"/>
        </w:rPr>
        <w:t>3.3. В паспорте программы позицию «Объемы и источники финансирования программы» изложить в следующей редакции:</w:t>
      </w:r>
    </w:p>
    <w:p w:rsidR="009717CA" w:rsidRPr="00B74128" w:rsidRDefault="009717CA" w:rsidP="00F27DF7">
      <w:pPr>
        <w:pStyle w:val="af1"/>
        <w:ind w:firstLine="709"/>
        <w:rPr>
          <w:sz w:val="28"/>
          <w:szCs w:val="28"/>
        </w:rPr>
      </w:pPr>
      <w:r w:rsidRPr="00B74128">
        <w:rPr>
          <w:sz w:val="28"/>
          <w:szCs w:val="28"/>
        </w:rPr>
        <w:t xml:space="preserve">«Общий объем финансирования программы составляет </w:t>
      </w:r>
      <w:r w:rsidRPr="00B74128">
        <w:rPr>
          <w:color w:val="000000"/>
          <w:sz w:val="28"/>
          <w:szCs w:val="28"/>
        </w:rPr>
        <w:t xml:space="preserve">35166,4 </w:t>
      </w:r>
      <w:r w:rsidRPr="00B74128">
        <w:rPr>
          <w:sz w:val="28"/>
          <w:szCs w:val="28"/>
        </w:rPr>
        <w:t>тыс. рублей, в том числе:</w:t>
      </w:r>
    </w:p>
    <w:p w:rsidR="009717CA" w:rsidRPr="00B74128" w:rsidRDefault="009717CA" w:rsidP="00F27DF7">
      <w:pPr>
        <w:pStyle w:val="af1"/>
        <w:ind w:firstLine="709"/>
        <w:rPr>
          <w:sz w:val="28"/>
          <w:szCs w:val="28"/>
        </w:rPr>
      </w:pPr>
      <w:r w:rsidRPr="00B74128">
        <w:rPr>
          <w:sz w:val="28"/>
          <w:szCs w:val="28"/>
        </w:rPr>
        <w:t xml:space="preserve">Средства федерального бюджета – </w:t>
      </w:r>
      <w:r w:rsidRPr="00B74128">
        <w:rPr>
          <w:color w:val="000000"/>
          <w:sz w:val="28"/>
          <w:szCs w:val="28"/>
        </w:rPr>
        <w:t xml:space="preserve">14556,2 </w:t>
      </w:r>
      <w:r w:rsidRPr="00B74128">
        <w:rPr>
          <w:sz w:val="28"/>
          <w:szCs w:val="28"/>
        </w:rPr>
        <w:t>тыс. рублей;</w:t>
      </w:r>
    </w:p>
    <w:p w:rsidR="009717CA" w:rsidRPr="00B74128" w:rsidRDefault="009717CA" w:rsidP="00F27DF7">
      <w:pPr>
        <w:pStyle w:val="af1"/>
        <w:ind w:firstLine="709"/>
        <w:rPr>
          <w:sz w:val="28"/>
          <w:szCs w:val="28"/>
        </w:rPr>
      </w:pPr>
      <w:r w:rsidRPr="00B74128">
        <w:rPr>
          <w:sz w:val="28"/>
          <w:szCs w:val="28"/>
        </w:rPr>
        <w:t xml:space="preserve">Средства областного бюджета – </w:t>
      </w:r>
      <w:r w:rsidRPr="00B74128">
        <w:rPr>
          <w:color w:val="000000"/>
          <w:sz w:val="28"/>
          <w:szCs w:val="28"/>
        </w:rPr>
        <w:t xml:space="preserve">6962,4 </w:t>
      </w:r>
      <w:r w:rsidRPr="00B74128">
        <w:rPr>
          <w:sz w:val="28"/>
          <w:szCs w:val="28"/>
        </w:rPr>
        <w:t>тыс. рублей;</w:t>
      </w:r>
    </w:p>
    <w:p w:rsidR="009717CA" w:rsidRPr="00B74128" w:rsidRDefault="009717CA" w:rsidP="00F27DF7">
      <w:pPr>
        <w:pStyle w:val="af1"/>
        <w:ind w:firstLine="709"/>
        <w:rPr>
          <w:sz w:val="28"/>
          <w:szCs w:val="28"/>
        </w:rPr>
      </w:pPr>
      <w:r w:rsidRPr="00B74128">
        <w:rPr>
          <w:sz w:val="28"/>
          <w:szCs w:val="28"/>
        </w:rPr>
        <w:t>Средства бюджетов поселений – 179,0 тыс. рублей;</w:t>
      </w:r>
    </w:p>
    <w:p w:rsidR="009717CA" w:rsidRPr="00B74128" w:rsidRDefault="009717CA" w:rsidP="00F27DF7">
      <w:pPr>
        <w:pStyle w:val="af1"/>
        <w:ind w:firstLine="709"/>
        <w:rPr>
          <w:sz w:val="28"/>
          <w:szCs w:val="28"/>
        </w:rPr>
      </w:pPr>
      <w:r w:rsidRPr="00B74128">
        <w:rPr>
          <w:sz w:val="28"/>
          <w:szCs w:val="28"/>
        </w:rPr>
        <w:t xml:space="preserve">Средства районного бюджета – </w:t>
      </w:r>
      <w:r w:rsidRPr="00B74128">
        <w:rPr>
          <w:color w:val="000000"/>
          <w:sz w:val="28"/>
          <w:szCs w:val="28"/>
        </w:rPr>
        <w:t xml:space="preserve">13468,8 </w:t>
      </w:r>
      <w:r w:rsidRPr="00B74128">
        <w:rPr>
          <w:sz w:val="28"/>
          <w:szCs w:val="28"/>
        </w:rPr>
        <w:t>тыс. рублей;</w:t>
      </w:r>
    </w:p>
    <w:p w:rsidR="009717CA" w:rsidRPr="00B74128" w:rsidRDefault="009717CA" w:rsidP="00F27DF7">
      <w:pPr>
        <w:pStyle w:val="af1"/>
        <w:ind w:firstLine="709"/>
        <w:rPr>
          <w:sz w:val="28"/>
          <w:szCs w:val="28"/>
        </w:rPr>
      </w:pPr>
      <w:r w:rsidRPr="00B74128">
        <w:rPr>
          <w:sz w:val="28"/>
          <w:szCs w:val="28"/>
        </w:rPr>
        <w:t>Внебюджетные средства – 0,0 тыс. рублей</w:t>
      </w:r>
      <w:proofErr w:type="gramStart"/>
      <w:r w:rsidRPr="00B74128">
        <w:rPr>
          <w:sz w:val="28"/>
          <w:szCs w:val="28"/>
        </w:rPr>
        <w:t>.»</w:t>
      </w:r>
      <w:proofErr w:type="gramEnd"/>
    </w:p>
    <w:p w:rsidR="009717CA" w:rsidRPr="00B74128" w:rsidRDefault="009717CA" w:rsidP="00F27DF7">
      <w:pPr>
        <w:pStyle w:val="af1"/>
        <w:ind w:firstLine="709"/>
        <w:rPr>
          <w:sz w:val="28"/>
          <w:szCs w:val="28"/>
        </w:rPr>
      </w:pPr>
      <w:r w:rsidRPr="00B74128">
        <w:rPr>
          <w:sz w:val="28"/>
          <w:szCs w:val="28"/>
        </w:rPr>
        <w:t>Приложение № 1, № 2, № 3 изложить в новой редакции.</w:t>
      </w:r>
    </w:p>
    <w:p w:rsidR="009717CA" w:rsidRPr="00B74128" w:rsidRDefault="009717CA" w:rsidP="00F27DF7">
      <w:pPr>
        <w:pStyle w:val="af1"/>
        <w:ind w:firstLine="709"/>
        <w:rPr>
          <w:sz w:val="28"/>
          <w:szCs w:val="28"/>
        </w:rPr>
      </w:pPr>
      <w:r w:rsidRPr="00B74128">
        <w:rPr>
          <w:sz w:val="28"/>
          <w:szCs w:val="28"/>
        </w:rPr>
        <w:t>В приложении № 4 программы раздел «Адресный перечень общественных территорий, нуждающихся в благоустройстве (с учетом их физического состояния) и подлежащих благоустройству» изложить в следующей редакции:</w:t>
      </w:r>
    </w:p>
    <w:p w:rsidR="009717CA" w:rsidRPr="006B4675" w:rsidRDefault="009717CA" w:rsidP="00F27DF7">
      <w:pPr>
        <w:pStyle w:val="af1"/>
        <w:ind w:firstLine="709"/>
        <w:rPr>
          <w:sz w:val="26"/>
          <w:szCs w:val="26"/>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4"/>
        <w:gridCol w:w="1911"/>
        <w:gridCol w:w="1846"/>
        <w:gridCol w:w="994"/>
        <w:gridCol w:w="39"/>
        <w:gridCol w:w="670"/>
        <w:gridCol w:w="709"/>
        <w:gridCol w:w="2031"/>
        <w:gridCol w:w="15"/>
        <w:gridCol w:w="978"/>
        <w:gridCol w:w="15"/>
      </w:tblGrid>
      <w:tr w:rsidR="009717CA" w:rsidRPr="005F31D0" w:rsidTr="009717CA">
        <w:trPr>
          <w:trHeight w:val="388"/>
        </w:trPr>
        <w:tc>
          <w:tcPr>
            <w:tcW w:w="9622" w:type="dxa"/>
            <w:gridSpan w:val="11"/>
            <w:tcMar>
              <w:top w:w="28" w:type="dxa"/>
              <w:bottom w:w="28" w:type="dxa"/>
            </w:tcMar>
          </w:tcPr>
          <w:p w:rsidR="009717CA" w:rsidRPr="005F31D0" w:rsidRDefault="009717CA" w:rsidP="009717CA">
            <w:pPr>
              <w:pStyle w:val="ConsPlusNormal"/>
              <w:spacing w:line="228" w:lineRule="auto"/>
              <w:ind w:firstLine="0"/>
              <w:jc w:val="center"/>
              <w:outlineLvl w:val="3"/>
              <w:rPr>
                <w:rFonts w:ascii="Times New Roman" w:hAnsi="Times New Roman" w:cs="Times New Roman"/>
              </w:rPr>
            </w:pPr>
            <w:r w:rsidRPr="005F31D0">
              <w:rPr>
                <w:rFonts w:ascii="Times New Roman" w:hAnsi="Times New Roman" w:cs="Times New Roman"/>
              </w:rPr>
              <w:t xml:space="preserve">Адресный перечень общественных территорий, </w:t>
            </w:r>
            <w:r>
              <w:rPr>
                <w:rFonts w:ascii="Times New Roman" w:hAnsi="Times New Roman" w:cs="Times New Roman"/>
              </w:rPr>
              <w:t>Муниципального образования «Пинежский муниципальный район» Архангельской области</w:t>
            </w:r>
          </w:p>
        </w:tc>
      </w:tr>
      <w:tr w:rsidR="009717CA" w:rsidRPr="005F31D0" w:rsidTr="009717CA">
        <w:tc>
          <w:tcPr>
            <w:tcW w:w="9622" w:type="dxa"/>
            <w:gridSpan w:val="11"/>
            <w:tcMar>
              <w:top w:w="28" w:type="dxa"/>
              <w:bottom w:w="28" w:type="dxa"/>
            </w:tcMar>
          </w:tcPr>
          <w:p w:rsidR="009717CA" w:rsidRPr="005F31D0" w:rsidRDefault="009717CA" w:rsidP="009717CA">
            <w:pPr>
              <w:pStyle w:val="ConsPlusNormal"/>
              <w:spacing w:line="228" w:lineRule="auto"/>
              <w:ind w:firstLine="0"/>
              <w:jc w:val="center"/>
              <w:outlineLvl w:val="3"/>
              <w:rPr>
                <w:rFonts w:ascii="Times New Roman" w:hAnsi="Times New Roman" w:cs="Times New Roman"/>
              </w:rPr>
            </w:pPr>
            <w:r w:rsidRPr="005F31D0">
              <w:rPr>
                <w:rFonts w:ascii="Times New Roman" w:hAnsi="Times New Roman" w:cs="Times New Roman"/>
              </w:rPr>
              <w:t>МО «Карпогорское»</w:t>
            </w:r>
          </w:p>
        </w:tc>
      </w:tr>
      <w:tr w:rsidR="009717CA" w:rsidRPr="005F31D0" w:rsidTr="009717CA">
        <w:trPr>
          <w:trHeight w:val="1317"/>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1</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с. Карпогоры ул. Ф.Абрамова около д. 1г (спуск к родникам)</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120</w:t>
            </w:r>
          </w:p>
        </w:tc>
        <w:tc>
          <w:tcPr>
            <w:tcW w:w="2046" w:type="dxa"/>
            <w:gridSpan w:val="2"/>
            <w:tcMar>
              <w:top w:w="0" w:type="dxa"/>
              <w:bottom w:w="0"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установка лестницы и деревянных мостовых (на средства МО), освещения, скамеек, контейнеров</w:t>
            </w:r>
          </w:p>
        </w:tc>
        <w:tc>
          <w:tcPr>
            <w:tcW w:w="993"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2020-2024</w:t>
            </w:r>
          </w:p>
        </w:tc>
      </w:tr>
      <w:tr w:rsidR="009717CA" w:rsidRPr="00452D79"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с. Карпогоры ул. Ф.Абрамова около д. 2в (воинское захоронение)</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100</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ремонт тротуара</w:t>
            </w:r>
            <w:r>
              <w:rPr>
                <w:rFonts w:ascii="Times New Roman" w:hAnsi="Times New Roman" w:cs="Times New Roman"/>
              </w:rPr>
              <w:t>,</w:t>
            </w:r>
            <w:r w:rsidRPr="005F31D0">
              <w:rPr>
                <w:rFonts w:ascii="Times New Roman" w:hAnsi="Times New Roman" w:cs="Times New Roman"/>
              </w:rPr>
              <w:t xml:space="preserve"> установка ограждения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2019-2020</w:t>
            </w:r>
          </w:p>
          <w:p w:rsidR="009717CA" w:rsidRPr="00452D79" w:rsidRDefault="009717CA" w:rsidP="009717CA">
            <w:pPr>
              <w:pStyle w:val="ConsPlusNormal"/>
              <w:spacing w:line="228" w:lineRule="auto"/>
              <w:ind w:firstLine="0"/>
              <w:jc w:val="center"/>
              <w:rPr>
                <w:rFonts w:ascii="Times New Roman" w:hAnsi="Times New Roman" w:cs="Times New Roman"/>
                <w:highlight w:val="yellow"/>
              </w:rPr>
            </w:pP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3</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с. Карпогоры ул. </w:t>
            </w:r>
            <w:proofErr w:type="gramStart"/>
            <w:r w:rsidRPr="005F31D0">
              <w:rPr>
                <w:rFonts w:ascii="Times New Roman" w:hAnsi="Times New Roman" w:cs="Times New Roman"/>
              </w:rPr>
              <w:t>Заречная</w:t>
            </w:r>
            <w:proofErr w:type="gramEnd"/>
            <w:r w:rsidRPr="005F31D0">
              <w:rPr>
                <w:rFonts w:ascii="Times New Roman" w:hAnsi="Times New Roman" w:cs="Times New Roman"/>
              </w:rPr>
              <w:t xml:space="preserve"> около д. 1 ("</w:t>
            </w:r>
            <w:proofErr w:type="spellStart"/>
            <w:r w:rsidRPr="005F31D0">
              <w:rPr>
                <w:rFonts w:ascii="Times New Roman" w:hAnsi="Times New Roman" w:cs="Times New Roman"/>
              </w:rPr>
              <w:t>полоскалка</w:t>
            </w:r>
            <w:proofErr w:type="spellEnd"/>
            <w:r w:rsidRPr="005F31D0">
              <w:rPr>
                <w:rFonts w:ascii="Times New Roman" w:hAnsi="Times New Roman" w:cs="Times New Roman"/>
              </w:rPr>
              <w:t xml:space="preserve"> у больницы")</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250</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ремонт проезда, устройство освещения, площадки для отдыха, установка контейнеров, скамеек, озеленение</w:t>
            </w:r>
          </w:p>
        </w:tc>
        <w:tc>
          <w:tcPr>
            <w:tcW w:w="993"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2020-</w:t>
            </w:r>
            <w:r w:rsidRPr="005F31D0">
              <w:rPr>
                <w:rFonts w:ascii="Times New Roman" w:hAnsi="Times New Roman" w:cs="Times New Roman"/>
              </w:rPr>
              <w:t>2024</w:t>
            </w:r>
          </w:p>
        </w:tc>
      </w:tr>
      <w:tr w:rsidR="009717CA" w:rsidRPr="00452D79"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4</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с. Карпогоры ул. Ленина д. 21 (сквер)</w:t>
            </w:r>
          </w:p>
        </w:tc>
        <w:tc>
          <w:tcPr>
            <w:tcW w:w="1846" w:type="dxa"/>
            <w:tcMar>
              <w:top w:w="28" w:type="dxa"/>
              <w:bottom w:w="28" w:type="dxa"/>
            </w:tcMar>
          </w:tcPr>
          <w:p w:rsidR="009717CA" w:rsidRPr="0046502F" w:rsidRDefault="009717CA" w:rsidP="009717CA">
            <w:pPr>
              <w:pStyle w:val="ConsPlusNormal"/>
              <w:spacing w:line="228" w:lineRule="auto"/>
              <w:ind w:firstLine="0"/>
              <w:jc w:val="center"/>
              <w:rPr>
                <w:rFonts w:ascii="Times New Roman" w:hAnsi="Times New Roman" w:cs="Times New Roman"/>
              </w:rPr>
            </w:pPr>
            <w:hyperlink r:id="rId15" w:tgtFrame="_blank" w:history="1">
              <w:r w:rsidRPr="0046502F">
                <w:rPr>
                  <w:rStyle w:val="a5"/>
                  <w:rFonts w:ascii="Times New Roman" w:eastAsia="Calibri" w:hAnsi="Times New Roman" w:cs="Times New Roman"/>
                  <w:shd w:val="clear" w:color="auto" w:fill="FFFFFF"/>
                </w:rPr>
                <w:t>29:14:050304:698</w:t>
              </w:r>
            </w:hyperlink>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3315</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устройство пешеходной дорожки, освещения, установка скамеек, урн, цветочниц, ограждения, озеленение</w:t>
            </w:r>
          </w:p>
        </w:tc>
        <w:tc>
          <w:tcPr>
            <w:tcW w:w="993"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2018;</w:t>
            </w:r>
            <w:r w:rsidRPr="005F31D0">
              <w:rPr>
                <w:rFonts w:ascii="Times New Roman" w:hAnsi="Times New Roman" w:cs="Times New Roman"/>
              </w:rPr>
              <w:t>2019</w:t>
            </w:r>
          </w:p>
          <w:p w:rsidR="009717CA" w:rsidRPr="00452D79" w:rsidRDefault="009717CA" w:rsidP="009717CA">
            <w:pPr>
              <w:pStyle w:val="ConsPlusNormal"/>
              <w:spacing w:line="228" w:lineRule="auto"/>
              <w:ind w:firstLine="0"/>
              <w:jc w:val="center"/>
              <w:rPr>
                <w:rFonts w:ascii="Times New Roman" w:hAnsi="Times New Roman" w:cs="Times New Roman"/>
                <w:highlight w:val="yellow"/>
              </w:rPr>
            </w:pPr>
          </w:p>
        </w:tc>
      </w:tr>
      <w:tr w:rsidR="009717CA" w:rsidRPr="005F31D0" w:rsidTr="009717CA">
        <w:trPr>
          <w:trHeight w:val="1014"/>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5</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с. Карпогоры ул. Ленина д. 55а (гражданское кладбище)</w:t>
            </w:r>
          </w:p>
        </w:tc>
        <w:tc>
          <w:tcPr>
            <w:tcW w:w="1846"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29:14:050301:12</w:t>
            </w: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54947</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устройство пешеходной дорожки, установка контейнеров, скамеек, ограждения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2020 - 2024</w:t>
            </w: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6</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с. Карпогоры ул. Комарова д. 23 (старое кладбище)</w:t>
            </w:r>
          </w:p>
        </w:tc>
        <w:tc>
          <w:tcPr>
            <w:tcW w:w="1846" w:type="dxa"/>
            <w:tcMar>
              <w:top w:w="28" w:type="dxa"/>
              <w:bottom w:w="28" w:type="dxa"/>
            </w:tcMar>
          </w:tcPr>
          <w:p w:rsidR="009717CA" w:rsidRPr="0046502F" w:rsidRDefault="009717CA" w:rsidP="009717CA">
            <w:pPr>
              <w:pStyle w:val="ConsPlusNormal"/>
              <w:spacing w:line="228" w:lineRule="auto"/>
              <w:ind w:firstLine="0"/>
              <w:jc w:val="center"/>
              <w:rPr>
                <w:rFonts w:ascii="Times New Roman" w:hAnsi="Times New Roman" w:cs="Times New Roman"/>
              </w:rPr>
            </w:pPr>
            <w:hyperlink r:id="rId16" w:tgtFrame="_blank" w:history="1">
              <w:r w:rsidRPr="0046502F">
                <w:rPr>
                  <w:rStyle w:val="a5"/>
                  <w:rFonts w:ascii="Times New Roman" w:hAnsi="Times New Roman" w:cs="Times New Roman"/>
                  <w:shd w:val="clear" w:color="auto" w:fill="FFFFFF"/>
                </w:rPr>
                <w:t>29:14:050306:1385</w:t>
              </w:r>
            </w:hyperlink>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14755</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Вырубка деревьев</w:t>
            </w:r>
            <w:r w:rsidRPr="005F31D0">
              <w:rPr>
                <w:rFonts w:ascii="Times New Roman" w:hAnsi="Times New Roman" w:cs="Times New Roman"/>
              </w:rPr>
              <w:t>, установка контейнеров,  ограждения, озеленение</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w:t>
            </w:r>
          </w:p>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rPr>
          <w:trHeight w:val="1518"/>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lastRenderedPageBreak/>
              <w:t>7</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с. Карпогоры ул. Ф.Абрамова около д. 49</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01.09.2017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17475</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устройство площадки для отдыха</w:t>
            </w:r>
            <w:r>
              <w:rPr>
                <w:rFonts w:ascii="Times New Roman" w:hAnsi="Times New Roman" w:cs="Times New Roman"/>
              </w:rPr>
              <w:t>, скамеек</w:t>
            </w:r>
            <w:proofErr w:type="gramStart"/>
            <w:r>
              <w:rPr>
                <w:rFonts w:ascii="Times New Roman" w:hAnsi="Times New Roman" w:cs="Times New Roman"/>
              </w:rPr>
              <w:t xml:space="preserve"> ,</w:t>
            </w:r>
            <w:proofErr w:type="gramEnd"/>
            <w:r>
              <w:rPr>
                <w:rFonts w:ascii="Times New Roman" w:hAnsi="Times New Roman" w:cs="Times New Roman"/>
              </w:rPr>
              <w:t>урн</w:t>
            </w:r>
            <w:r w:rsidRPr="005F31D0">
              <w:rPr>
                <w:rFonts w:ascii="Times New Roman" w:hAnsi="Times New Roman" w:cs="Times New Roman"/>
              </w:rPr>
              <w:t xml:space="preserve">, освещения, элементов </w:t>
            </w:r>
            <w:proofErr w:type="spellStart"/>
            <w:r w:rsidRPr="005F31D0">
              <w:rPr>
                <w:rFonts w:ascii="Times New Roman" w:hAnsi="Times New Roman" w:cs="Times New Roman"/>
              </w:rPr>
              <w:t>блгоустройства</w:t>
            </w:r>
            <w:proofErr w:type="spellEnd"/>
            <w:r w:rsidRPr="005F31D0">
              <w:rPr>
                <w:rFonts w:ascii="Times New Roman" w:hAnsi="Times New Roman" w:cs="Times New Roman"/>
              </w:rPr>
              <w:t xml:space="preserve"> для </w:t>
            </w:r>
            <w:proofErr w:type="spellStart"/>
            <w:r w:rsidRPr="005F31D0">
              <w:rPr>
                <w:rFonts w:ascii="Times New Roman" w:hAnsi="Times New Roman" w:cs="Times New Roman"/>
              </w:rPr>
              <w:t>маломобильных</w:t>
            </w:r>
            <w:proofErr w:type="spellEnd"/>
            <w:r w:rsidRPr="005F31D0">
              <w:rPr>
                <w:rFonts w:ascii="Times New Roman" w:hAnsi="Times New Roman" w:cs="Times New Roman"/>
              </w:rPr>
              <w:t xml:space="preserve"> групп населения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2020 - 2024</w:t>
            </w:r>
          </w:p>
        </w:tc>
      </w:tr>
      <w:tr w:rsidR="009717CA" w:rsidRPr="00990C8D" w:rsidTr="009717CA">
        <w:tc>
          <w:tcPr>
            <w:tcW w:w="414" w:type="dxa"/>
            <w:tcMar>
              <w:top w:w="28" w:type="dxa"/>
              <w:bottom w:w="28" w:type="dxa"/>
            </w:tcMar>
          </w:tcPr>
          <w:p w:rsidR="009717CA" w:rsidRPr="00990C8D"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8</w:t>
            </w:r>
          </w:p>
        </w:tc>
        <w:tc>
          <w:tcPr>
            <w:tcW w:w="1911" w:type="dxa"/>
            <w:tcMar>
              <w:top w:w="28" w:type="dxa"/>
              <w:left w:w="28" w:type="dxa"/>
              <w:bottom w:w="28" w:type="dxa"/>
              <w:right w:w="28" w:type="dxa"/>
            </w:tcMar>
          </w:tcPr>
          <w:p w:rsidR="009717CA" w:rsidRPr="00990C8D" w:rsidRDefault="009717CA" w:rsidP="009717CA">
            <w:pPr>
              <w:pStyle w:val="ConsPlusNormal"/>
              <w:spacing w:line="228" w:lineRule="auto"/>
              <w:ind w:firstLine="0"/>
              <w:rPr>
                <w:rFonts w:ascii="Times New Roman" w:hAnsi="Times New Roman" w:cs="Times New Roman"/>
              </w:rPr>
            </w:pPr>
            <w:r w:rsidRPr="00990C8D">
              <w:rPr>
                <w:rFonts w:ascii="Times New Roman" w:hAnsi="Times New Roman" w:cs="Times New Roman"/>
              </w:rPr>
              <w:t>с. Карпогоры ул. Победы д. 51а (за пределами участка)</w:t>
            </w:r>
          </w:p>
        </w:tc>
        <w:tc>
          <w:tcPr>
            <w:tcW w:w="1846" w:type="dxa"/>
            <w:tcMar>
              <w:top w:w="28" w:type="dxa"/>
              <w:bottom w:w="28" w:type="dxa"/>
            </w:tcMar>
          </w:tcPr>
          <w:p w:rsidR="009717CA" w:rsidRPr="0046502F" w:rsidRDefault="009717CA" w:rsidP="009717CA">
            <w:pPr>
              <w:pStyle w:val="ConsPlusNormal"/>
              <w:spacing w:line="228" w:lineRule="auto"/>
              <w:ind w:firstLine="0"/>
              <w:rPr>
                <w:rFonts w:ascii="Times New Roman" w:hAnsi="Times New Roman" w:cs="Times New Roman"/>
                <w:lang w:val="en-US"/>
              </w:rPr>
            </w:pPr>
            <w:hyperlink r:id="rId17" w:tgtFrame="_blank" w:history="1">
              <w:r w:rsidRPr="0046502F">
                <w:rPr>
                  <w:rStyle w:val="a5"/>
                  <w:rFonts w:ascii="Times New Roman" w:eastAsia="Calibri" w:hAnsi="Times New Roman" w:cs="Times New Roman"/>
                  <w:shd w:val="clear" w:color="auto" w:fill="FFFFFF"/>
                </w:rPr>
                <w:t>29:14:050302:770</w:t>
              </w:r>
            </w:hyperlink>
          </w:p>
        </w:tc>
        <w:tc>
          <w:tcPr>
            <w:tcW w:w="1033" w:type="dxa"/>
            <w:gridSpan w:val="2"/>
            <w:tcMar>
              <w:top w:w="28" w:type="dxa"/>
              <w:bottom w:w="28" w:type="dxa"/>
            </w:tcMar>
          </w:tcPr>
          <w:p w:rsidR="009717CA" w:rsidRPr="00990C8D"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07.10.2021</w:t>
            </w:r>
          </w:p>
        </w:tc>
        <w:tc>
          <w:tcPr>
            <w:tcW w:w="670" w:type="dxa"/>
          </w:tcPr>
          <w:p w:rsidR="009717CA" w:rsidRPr="00990C8D"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990C8D" w:rsidRDefault="009717CA" w:rsidP="009717CA">
            <w:pPr>
              <w:pStyle w:val="ConsPlusNormal"/>
              <w:spacing w:line="228" w:lineRule="auto"/>
              <w:ind w:firstLine="0"/>
              <w:jc w:val="center"/>
              <w:rPr>
                <w:rFonts w:ascii="Times New Roman" w:hAnsi="Times New Roman" w:cs="Times New Roman"/>
                <w:lang w:val="en-US"/>
              </w:rPr>
            </w:pPr>
            <w:r w:rsidRPr="00990C8D">
              <w:rPr>
                <w:rFonts w:ascii="Times New Roman" w:hAnsi="Times New Roman" w:cs="Times New Roman"/>
                <w:lang w:val="en-US"/>
              </w:rPr>
              <w:t>1002</w:t>
            </w:r>
          </w:p>
        </w:tc>
        <w:tc>
          <w:tcPr>
            <w:tcW w:w="2046" w:type="dxa"/>
            <w:gridSpan w:val="2"/>
            <w:tcMar>
              <w:top w:w="28" w:type="dxa"/>
              <w:bottom w:w="28" w:type="dxa"/>
            </w:tcMar>
          </w:tcPr>
          <w:p w:rsidR="009717CA" w:rsidRPr="00990C8D" w:rsidRDefault="009717CA" w:rsidP="009717CA">
            <w:pPr>
              <w:pStyle w:val="ConsPlusNormal"/>
              <w:spacing w:line="228" w:lineRule="auto"/>
              <w:ind w:firstLine="0"/>
              <w:rPr>
                <w:rFonts w:ascii="Times New Roman" w:hAnsi="Times New Roman" w:cs="Times New Roman"/>
              </w:rPr>
            </w:pPr>
            <w:r w:rsidRPr="00990C8D">
              <w:rPr>
                <w:rFonts w:ascii="Times New Roman" w:hAnsi="Times New Roman" w:cs="Times New Roman"/>
              </w:rPr>
              <w:t>Устройство детской площадки, установка скамеек и урн, установка освещения</w:t>
            </w:r>
          </w:p>
        </w:tc>
        <w:tc>
          <w:tcPr>
            <w:tcW w:w="993" w:type="dxa"/>
            <w:gridSpan w:val="2"/>
            <w:tcMar>
              <w:top w:w="28" w:type="dxa"/>
              <w:bottom w:w="28" w:type="dxa"/>
            </w:tcMar>
          </w:tcPr>
          <w:p w:rsidR="009717CA" w:rsidRPr="00990C8D" w:rsidRDefault="009717CA" w:rsidP="009717CA">
            <w:pPr>
              <w:pStyle w:val="ConsPlusNormal"/>
              <w:spacing w:line="228" w:lineRule="auto"/>
              <w:ind w:firstLine="0"/>
              <w:jc w:val="center"/>
              <w:rPr>
                <w:rFonts w:ascii="Times New Roman" w:hAnsi="Times New Roman" w:cs="Times New Roman"/>
              </w:rPr>
            </w:pPr>
            <w:r w:rsidRPr="00990C8D">
              <w:rPr>
                <w:rFonts w:ascii="Times New Roman" w:hAnsi="Times New Roman" w:cs="Times New Roman"/>
              </w:rPr>
              <w:t>2022-2023</w:t>
            </w:r>
          </w:p>
        </w:tc>
      </w:tr>
      <w:tr w:rsidR="009717CA" w:rsidRPr="00990C8D" w:rsidTr="009717CA">
        <w:tc>
          <w:tcPr>
            <w:tcW w:w="414" w:type="dxa"/>
            <w:tcMar>
              <w:top w:w="28" w:type="dxa"/>
              <w:bottom w:w="28" w:type="dxa"/>
            </w:tcMar>
          </w:tcPr>
          <w:p w:rsidR="009717CA"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9</w:t>
            </w:r>
          </w:p>
        </w:tc>
        <w:tc>
          <w:tcPr>
            <w:tcW w:w="1911" w:type="dxa"/>
            <w:tcMar>
              <w:top w:w="28" w:type="dxa"/>
              <w:left w:w="28" w:type="dxa"/>
              <w:bottom w:w="28" w:type="dxa"/>
              <w:right w:w="28" w:type="dxa"/>
            </w:tcMar>
          </w:tcPr>
          <w:p w:rsidR="009717CA" w:rsidRPr="00990C8D" w:rsidRDefault="009717CA" w:rsidP="009717CA">
            <w:pPr>
              <w:pStyle w:val="ConsPlusNormal"/>
              <w:spacing w:line="228" w:lineRule="auto"/>
              <w:ind w:firstLine="0"/>
              <w:rPr>
                <w:rFonts w:ascii="Times New Roman" w:hAnsi="Times New Roman" w:cs="Times New Roman"/>
              </w:rPr>
            </w:pPr>
            <w:r w:rsidRPr="006F216F">
              <w:rPr>
                <w:rFonts w:ascii="Times New Roman" w:hAnsi="Times New Roman" w:cs="Times New Roman"/>
                <w:szCs w:val="24"/>
              </w:rPr>
              <w:t>Общественная территория «</w:t>
            </w:r>
            <w:proofErr w:type="gramStart"/>
            <w:r w:rsidRPr="006F216F">
              <w:rPr>
                <w:rFonts w:ascii="Times New Roman" w:hAnsi="Times New Roman" w:cs="Times New Roman"/>
                <w:szCs w:val="24"/>
              </w:rPr>
              <w:t>Библиотечное</w:t>
            </w:r>
            <w:proofErr w:type="gramEnd"/>
            <w:r w:rsidRPr="006F216F">
              <w:rPr>
                <w:rFonts w:ascii="Times New Roman" w:hAnsi="Times New Roman" w:cs="Times New Roman"/>
                <w:szCs w:val="24"/>
              </w:rPr>
              <w:t xml:space="preserve"> </w:t>
            </w:r>
            <w:proofErr w:type="spellStart"/>
            <w:r w:rsidRPr="006F216F">
              <w:rPr>
                <w:rFonts w:ascii="Times New Roman" w:hAnsi="Times New Roman" w:cs="Times New Roman"/>
                <w:szCs w:val="24"/>
              </w:rPr>
              <w:t>арт-пространство</w:t>
            </w:r>
            <w:proofErr w:type="spellEnd"/>
            <w:r w:rsidRPr="006F216F">
              <w:rPr>
                <w:rFonts w:ascii="Times New Roman" w:hAnsi="Times New Roman" w:cs="Times New Roman"/>
                <w:szCs w:val="24"/>
              </w:rPr>
              <w:t>»</w:t>
            </w:r>
            <w:r>
              <w:rPr>
                <w:szCs w:val="24"/>
              </w:rPr>
              <w:t xml:space="preserve">  </w:t>
            </w:r>
            <w:r w:rsidRPr="00990C8D">
              <w:rPr>
                <w:rFonts w:ascii="Times New Roman" w:hAnsi="Times New Roman" w:cs="Times New Roman"/>
              </w:rPr>
              <w:t xml:space="preserve">с. Карпогоры ул. </w:t>
            </w:r>
            <w:r>
              <w:rPr>
                <w:rFonts w:ascii="Times New Roman" w:hAnsi="Times New Roman" w:cs="Times New Roman"/>
              </w:rPr>
              <w:t>Ленина д. 48</w:t>
            </w:r>
          </w:p>
        </w:tc>
        <w:tc>
          <w:tcPr>
            <w:tcW w:w="1846" w:type="dxa"/>
            <w:tcMar>
              <w:top w:w="28" w:type="dxa"/>
              <w:bottom w:w="28" w:type="dxa"/>
            </w:tcMar>
          </w:tcPr>
          <w:p w:rsidR="009717CA" w:rsidRPr="00866281" w:rsidRDefault="009717CA" w:rsidP="009717CA">
            <w:pPr>
              <w:jc w:val="center"/>
              <w:rPr>
                <w:sz w:val="18"/>
                <w:szCs w:val="18"/>
                <w:shd w:val="clear" w:color="auto" w:fill="FFFFFF"/>
              </w:rPr>
            </w:pPr>
            <w:r w:rsidRPr="00866281">
              <w:rPr>
                <w:sz w:val="18"/>
                <w:szCs w:val="18"/>
                <w:shd w:val="clear" w:color="auto" w:fill="FFFFFF"/>
              </w:rPr>
              <w:t>29:14:050304:1125</w:t>
            </w:r>
          </w:p>
          <w:p w:rsidR="009717CA" w:rsidRPr="00866281" w:rsidRDefault="009717CA" w:rsidP="009717CA">
            <w:pPr>
              <w:jc w:val="center"/>
              <w:rPr>
                <w:sz w:val="18"/>
                <w:szCs w:val="18"/>
                <w:shd w:val="clear" w:color="auto" w:fill="FFFFFF"/>
              </w:rPr>
            </w:pPr>
            <w:r w:rsidRPr="00866281">
              <w:rPr>
                <w:sz w:val="18"/>
                <w:szCs w:val="18"/>
                <w:shd w:val="clear" w:color="auto" w:fill="FFFFFF"/>
              </w:rPr>
              <w:t>29:14:050304: 25</w:t>
            </w:r>
          </w:p>
          <w:p w:rsidR="009717CA" w:rsidRPr="00866281" w:rsidRDefault="009717CA" w:rsidP="009717CA">
            <w:pPr>
              <w:jc w:val="center"/>
              <w:rPr>
                <w:sz w:val="18"/>
                <w:szCs w:val="18"/>
                <w:shd w:val="clear" w:color="auto" w:fill="FFFFFF"/>
              </w:rPr>
            </w:pPr>
            <w:r w:rsidRPr="00866281">
              <w:rPr>
                <w:sz w:val="18"/>
                <w:szCs w:val="18"/>
                <w:shd w:val="clear" w:color="auto" w:fill="FFFFFF"/>
              </w:rPr>
              <w:t xml:space="preserve">29:14:050304: </w:t>
            </w:r>
            <w:r>
              <w:rPr>
                <w:sz w:val="18"/>
                <w:szCs w:val="18"/>
                <w:shd w:val="clear" w:color="auto" w:fill="FFFFFF"/>
              </w:rPr>
              <w:t>1129</w:t>
            </w:r>
          </w:p>
          <w:p w:rsidR="009717CA" w:rsidRPr="0046502F" w:rsidRDefault="009717CA" w:rsidP="009717CA">
            <w:pPr>
              <w:pStyle w:val="ConsPlusNormal"/>
              <w:spacing w:line="228" w:lineRule="auto"/>
              <w:ind w:firstLine="0"/>
            </w:pPr>
          </w:p>
        </w:tc>
        <w:tc>
          <w:tcPr>
            <w:tcW w:w="1033" w:type="dxa"/>
            <w:gridSpan w:val="2"/>
            <w:tcMar>
              <w:top w:w="28" w:type="dxa"/>
              <w:bottom w:w="28" w:type="dxa"/>
            </w:tcMar>
          </w:tcPr>
          <w:p w:rsidR="009717CA" w:rsidRPr="00BA2E6F"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lang w:val="en-US"/>
              </w:rPr>
              <w:t>01</w:t>
            </w:r>
            <w:r>
              <w:rPr>
                <w:rFonts w:ascii="Times New Roman" w:hAnsi="Times New Roman" w:cs="Times New Roman"/>
              </w:rPr>
              <w:t>.09.2022</w:t>
            </w:r>
          </w:p>
        </w:tc>
        <w:tc>
          <w:tcPr>
            <w:tcW w:w="670" w:type="dxa"/>
          </w:tcPr>
          <w:p w:rsidR="009717CA" w:rsidRPr="00990C8D"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866281" w:rsidRDefault="009717CA" w:rsidP="009717CA">
            <w:pPr>
              <w:pStyle w:val="ConsPlusNormal"/>
              <w:spacing w:line="228" w:lineRule="auto"/>
              <w:ind w:firstLine="0"/>
              <w:jc w:val="center"/>
              <w:rPr>
                <w:rFonts w:ascii="Times New Roman" w:hAnsi="Times New Roman" w:cs="Times New Roman"/>
                <w:b/>
              </w:rPr>
            </w:pPr>
            <w:r>
              <w:rPr>
                <w:rStyle w:val="afc"/>
                <w:rFonts w:ascii="Times New Roman" w:eastAsia="Calibri" w:hAnsi="Times New Roman" w:cs="Times New Roman"/>
                <w:color w:val="000000"/>
                <w:spacing w:val="1"/>
                <w:bdr w:val="none" w:sz="0" w:space="0" w:color="auto" w:frame="1"/>
                <w:shd w:val="clear" w:color="auto" w:fill="FFFFFF"/>
              </w:rPr>
              <w:t>1755</w:t>
            </w:r>
          </w:p>
        </w:tc>
        <w:tc>
          <w:tcPr>
            <w:tcW w:w="2046" w:type="dxa"/>
            <w:gridSpan w:val="2"/>
            <w:tcMar>
              <w:top w:w="28" w:type="dxa"/>
              <w:bottom w:w="28" w:type="dxa"/>
            </w:tcMar>
          </w:tcPr>
          <w:p w:rsidR="009717CA" w:rsidRPr="00990C8D"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Установка МАФ, освещения,  обустройство пешеходных дорожек, ограждения</w:t>
            </w:r>
          </w:p>
        </w:tc>
        <w:tc>
          <w:tcPr>
            <w:tcW w:w="993" w:type="dxa"/>
            <w:gridSpan w:val="2"/>
            <w:tcMar>
              <w:top w:w="28" w:type="dxa"/>
              <w:bottom w:w="28" w:type="dxa"/>
            </w:tcMar>
          </w:tcPr>
          <w:p w:rsidR="009717CA" w:rsidRPr="00990C8D"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2023</w:t>
            </w:r>
          </w:p>
        </w:tc>
      </w:tr>
      <w:tr w:rsidR="009717CA" w:rsidRPr="005F31D0" w:rsidTr="009717CA">
        <w:tc>
          <w:tcPr>
            <w:tcW w:w="9622" w:type="dxa"/>
            <w:gridSpan w:val="11"/>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МО «Сийское»</w:t>
            </w:r>
          </w:p>
        </w:tc>
      </w:tr>
      <w:tr w:rsidR="009717CA" w:rsidRPr="005F31D0" w:rsidTr="009717CA">
        <w:trPr>
          <w:gridAfter w:val="1"/>
          <w:wAfter w:w="15" w:type="dxa"/>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1</w:t>
            </w:r>
            <w:r>
              <w:rPr>
                <w:rFonts w:ascii="Times New Roman" w:hAnsi="Times New Roman" w:cs="Times New Roman"/>
              </w:rPr>
              <w:t>0</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Сия</w:t>
            </w:r>
            <w:proofErr w:type="gramEnd"/>
            <w:r w:rsidRPr="005F31D0">
              <w:rPr>
                <w:rFonts w:ascii="Times New Roman" w:hAnsi="Times New Roman" w:cs="Times New Roman"/>
              </w:rPr>
              <w:t xml:space="preserve"> около д. 5 (сквер)</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28.07.2017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2000</w:t>
            </w:r>
          </w:p>
        </w:tc>
        <w:tc>
          <w:tcPr>
            <w:tcW w:w="203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посадка деревьев, замена освещения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2020 - 2024</w:t>
            </w:r>
          </w:p>
        </w:tc>
      </w:tr>
      <w:tr w:rsidR="009717CA" w:rsidRPr="005F31D0" w:rsidTr="009717CA">
        <w:trPr>
          <w:gridAfter w:val="1"/>
          <w:wAfter w:w="15" w:type="dxa"/>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1</w:t>
            </w:r>
            <w:r>
              <w:rPr>
                <w:rFonts w:ascii="Times New Roman" w:hAnsi="Times New Roman" w:cs="Times New Roman"/>
              </w:rPr>
              <w:t>1</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Сия</w:t>
            </w:r>
            <w:proofErr w:type="gramEnd"/>
            <w:r w:rsidRPr="005F31D0">
              <w:rPr>
                <w:rFonts w:ascii="Times New Roman" w:hAnsi="Times New Roman" w:cs="Times New Roman"/>
              </w:rPr>
              <w:t xml:space="preserve"> около д. 7 (проезд)</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04.08.2017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1500</w:t>
            </w:r>
          </w:p>
        </w:tc>
        <w:tc>
          <w:tcPr>
            <w:tcW w:w="203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ремонт проезда, пешеходных дорожек</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2020 - 2024</w:t>
            </w:r>
          </w:p>
        </w:tc>
      </w:tr>
      <w:tr w:rsidR="009717CA" w:rsidRPr="005F31D0" w:rsidTr="009717CA">
        <w:trPr>
          <w:gridAfter w:val="1"/>
          <w:wAfter w:w="15" w:type="dxa"/>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12</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Сия</w:t>
            </w:r>
            <w:proofErr w:type="gramEnd"/>
            <w:r w:rsidRPr="005F31D0">
              <w:rPr>
                <w:rFonts w:ascii="Times New Roman" w:hAnsi="Times New Roman" w:cs="Times New Roman"/>
              </w:rPr>
              <w:t xml:space="preserve"> около д. 10 (сквер)</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03.08.2017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5400</w:t>
            </w:r>
          </w:p>
        </w:tc>
        <w:tc>
          <w:tcPr>
            <w:tcW w:w="203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ремонт пешеходных дорожек, замена скамеек, урн</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2020 - 2024</w:t>
            </w:r>
          </w:p>
        </w:tc>
      </w:tr>
      <w:tr w:rsidR="009717CA" w:rsidRPr="005F31D0" w:rsidTr="009717CA">
        <w:trPr>
          <w:gridAfter w:val="1"/>
          <w:wAfter w:w="15" w:type="dxa"/>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1</w:t>
            </w:r>
            <w:r>
              <w:rPr>
                <w:rFonts w:ascii="Times New Roman" w:hAnsi="Times New Roman" w:cs="Times New Roman"/>
              </w:rPr>
              <w:t>3</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п. Сия около д. 14 (площадь)</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28.07.2017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5839</w:t>
            </w:r>
          </w:p>
        </w:tc>
        <w:tc>
          <w:tcPr>
            <w:tcW w:w="203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ремонт проезда, пешеходных дорожек, устройство площадки для отдыха, дренажной канавы, замена скамеек, урн, освещения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2017,2020</w:t>
            </w:r>
          </w:p>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rPr>
          <w:gridAfter w:val="1"/>
          <w:wAfter w:w="15" w:type="dxa"/>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1</w:t>
            </w:r>
            <w:r>
              <w:rPr>
                <w:rFonts w:ascii="Times New Roman" w:hAnsi="Times New Roman" w:cs="Times New Roman"/>
              </w:rPr>
              <w:t>4</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п. Сия около д. 14 (пешеходная зона)</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103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03.08.2017</w:t>
            </w:r>
          </w:p>
        </w:tc>
        <w:tc>
          <w:tcPr>
            <w:tcW w:w="670" w:type="dxa"/>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200</w:t>
            </w:r>
          </w:p>
        </w:tc>
        <w:tc>
          <w:tcPr>
            <w:tcW w:w="203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устройство пешеходных дорожек, замена перехода через теплотрассу, замена освещения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2020 - 2024</w:t>
            </w:r>
          </w:p>
        </w:tc>
      </w:tr>
      <w:tr w:rsidR="009717CA" w:rsidRPr="005F31D0" w:rsidTr="009717CA">
        <w:tc>
          <w:tcPr>
            <w:tcW w:w="9622" w:type="dxa"/>
            <w:gridSpan w:val="11"/>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МО «Пинежское»</w:t>
            </w: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1</w:t>
            </w:r>
            <w:r>
              <w:rPr>
                <w:rFonts w:ascii="Times New Roman" w:hAnsi="Times New Roman" w:cs="Times New Roman"/>
              </w:rPr>
              <w:t>5</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п. Пинега ул. Спорта д. 4 (спортивно-игровая площадка)</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01.08.2017</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5000</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ремонт проезда, устройство спортивных дорожек, установка детской спортивной площадки, площадки для отдыха, скамеек, цветочниц, замена освещения, установка элементов для </w:t>
            </w:r>
            <w:proofErr w:type="spellStart"/>
            <w:r w:rsidRPr="005F31D0">
              <w:rPr>
                <w:rFonts w:ascii="Times New Roman" w:hAnsi="Times New Roman" w:cs="Times New Roman"/>
              </w:rPr>
              <w:t>маломобильных</w:t>
            </w:r>
            <w:proofErr w:type="spellEnd"/>
            <w:r w:rsidRPr="005F31D0">
              <w:rPr>
                <w:rFonts w:ascii="Times New Roman" w:hAnsi="Times New Roman" w:cs="Times New Roman"/>
              </w:rPr>
              <w:t xml:space="preserve"> групп населения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2021,2022</w:t>
            </w:r>
          </w:p>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rPr>
          <w:trHeight w:val="1885"/>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lastRenderedPageBreak/>
              <w:t>1</w:t>
            </w:r>
            <w:r>
              <w:rPr>
                <w:rFonts w:ascii="Times New Roman" w:hAnsi="Times New Roman" w:cs="Times New Roman"/>
              </w:rPr>
              <w:t>6</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п. Пинега ул. Набережная около д. 2 (зона отдыха)</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01.08.2017</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340</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ремонт проезда, устройство дорожек и тротуаров, площадки для отдыха, установка скамеек, урн, цветочниц, устройство освещения, озеленение</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2018</w:t>
            </w:r>
            <w:r>
              <w:rPr>
                <w:rFonts w:ascii="Times New Roman" w:hAnsi="Times New Roman" w:cs="Times New Roman"/>
              </w:rPr>
              <w:t>-</w:t>
            </w:r>
            <w:r w:rsidRPr="005F31D0">
              <w:rPr>
                <w:rFonts w:ascii="Times New Roman" w:hAnsi="Times New Roman" w:cs="Times New Roman"/>
              </w:rPr>
              <w:t xml:space="preserve"> 2020</w:t>
            </w:r>
          </w:p>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17</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П. Пинега в 50 м от д.1 ул. Кривополеновой (зона отдыха)</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29</w:t>
            </w:r>
            <w:r>
              <w:rPr>
                <w:rFonts w:ascii="Times New Roman" w:hAnsi="Times New Roman" w:cs="Times New Roman"/>
                <w:lang w:val="en-US"/>
              </w:rPr>
              <w:t>:14:140701</w:t>
            </w: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06.09.2021</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883F48" w:rsidRDefault="009717CA" w:rsidP="009717CA">
            <w:pPr>
              <w:pStyle w:val="ConsPlusNormal"/>
              <w:spacing w:line="228" w:lineRule="auto"/>
              <w:ind w:firstLine="0"/>
              <w:jc w:val="center"/>
              <w:rPr>
                <w:rFonts w:ascii="Times New Roman" w:hAnsi="Times New Roman" w:cs="Times New Roman"/>
                <w:lang w:val="en-US"/>
              </w:rPr>
            </w:pPr>
            <w:r>
              <w:rPr>
                <w:rFonts w:ascii="Times New Roman" w:hAnsi="Times New Roman" w:cs="Times New Roman"/>
                <w:lang w:val="en-US"/>
              </w:rPr>
              <w:t>2007</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 xml:space="preserve">Обустройство </w:t>
            </w:r>
            <w:proofErr w:type="spellStart"/>
            <w:r>
              <w:rPr>
                <w:rFonts w:ascii="Times New Roman" w:hAnsi="Times New Roman" w:cs="Times New Roman"/>
              </w:rPr>
              <w:t>пешеходно-прогулочной</w:t>
            </w:r>
            <w:proofErr w:type="spellEnd"/>
            <w:r>
              <w:rPr>
                <w:rFonts w:ascii="Times New Roman" w:hAnsi="Times New Roman" w:cs="Times New Roman"/>
              </w:rPr>
              <w:t xml:space="preserve"> дорожки, установка фонарей, установка урн, посадка </w:t>
            </w:r>
            <w:proofErr w:type="spellStart"/>
            <w:r>
              <w:rPr>
                <w:rFonts w:ascii="Times New Roman" w:hAnsi="Times New Roman" w:cs="Times New Roman"/>
              </w:rPr>
              <w:t>декоротивных</w:t>
            </w:r>
            <w:proofErr w:type="spellEnd"/>
            <w:r>
              <w:rPr>
                <w:rFonts w:ascii="Times New Roman" w:hAnsi="Times New Roman" w:cs="Times New Roman"/>
              </w:rPr>
              <w:t xml:space="preserve"> кустарников, разбивка клумб, установка скамеек</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18</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П. Пинега ул. Набережная около д.21 (смотровая площадка)</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06.09.2021</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883F48" w:rsidRDefault="009717CA" w:rsidP="009717CA">
            <w:pPr>
              <w:pStyle w:val="ConsPlusNormal"/>
              <w:spacing w:line="228" w:lineRule="auto"/>
              <w:ind w:firstLine="0"/>
              <w:jc w:val="center"/>
              <w:rPr>
                <w:rFonts w:ascii="Times New Roman" w:hAnsi="Times New Roman" w:cs="Times New Roman"/>
                <w:lang w:val="en-US"/>
              </w:rPr>
            </w:pPr>
            <w:r>
              <w:rPr>
                <w:rFonts w:ascii="Times New Roman" w:hAnsi="Times New Roman" w:cs="Times New Roman"/>
                <w:lang w:val="en-US"/>
              </w:rPr>
              <w:t>28</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Установка скамеек, фонарей, урн, обустройство деревянного настила</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c>
          <w:tcPr>
            <w:tcW w:w="414" w:type="dxa"/>
            <w:tcMar>
              <w:top w:w="28" w:type="dxa"/>
              <w:bottom w:w="28" w:type="dxa"/>
            </w:tcMar>
          </w:tcPr>
          <w:p w:rsidR="009717CA"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19</w:t>
            </w:r>
          </w:p>
        </w:tc>
        <w:tc>
          <w:tcPr>
            <w:tcW w:w="1911" w:type="dxa"/>
            <w:tcMar>
              <w:top w:w="28" w:type="dxa"/>
              <w:bottom w:w="28" w:type="dxa"/>
            </w:tcMar>
          </w:tcPr>
          <w:p w:rsidR="009717CA"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П. Пинега (Сквер памяти)</w:t>
            </w:r>
          </w:p>
        </w:tc>
        <w:tc>
          <w:tcPr>
            <w:tcW w:w="1846" w:type="dxa"/>
            <w:tcMar>
              <w:top w:w="28" w:type="dxa"/>
              <w:bottom w:w="28" w:type="dxa"/>
            </w:tcMar>
          </w:tcPr>
          <w:p w:rsidR="009717CA" w:rsidRPr="00883F48" w:rsidRDefault="009717CA" w:rsidP="009717CA">
            <w:pPr>
              <w:pStyle w:val="ConsPlusNormal"/>
              <w:spacing w:line="228" w:lineRule="auto"/>
              <w:ind w:firstLine="0"/>
              <w:rPr>
                <w:rFonts w:ascii="Times New Roman" w:hAnsi="Times New Roman" w:cs="Times New Roman"/>
                <w:lang w:val="en-US"/>
              </w:rPr>
            </w:pPr>
            <w:r>
              <w:rPr>
                <w:rFonts w:ascii="Times New Roman" w:hAnsi="Times New Roman" w:cs="Times New Roman"/>
              </w:rPr>
              <w:t>29</w:t>
            </w:r>
            <w:r>
              <w:rPr>
                <w:rFonts w:ascii="Times New Roman" w:hAnsi="Times New Roman" w:cs="Times New Roman"/>
                <w:lang w:val="en-US"/>
              </w:rPr>
              <w:t>:14:140704</w:t>
            </w:r>
          </w:p>
        </w:tc>
        <w:tc>
          <w:tcPr>
            <w:tcW w:w="994" w:type="dxa"/>
            <w:tcMar>
              <w:top w:w="28" w:type="dxa"/>
              <w:left w:w="28" w:type="dxa"/>
              <w:bottom w:w="28" w:type="dxa"/>
              <w:right w:w="28" w:type="dxa"/>
            </w:tcMar>
          </w:tcPr>
          <w:p w:rsidR="009717CA"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01.07.2022</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3370</w:t>
            </w:r>
          </w:p>
        </w:tc>
        <w:tc>
          <w:tcPr>
            <w:tcW w:w="2046" w:type="dxa"/>
            <w:gridSpan w:val="2"/>
            <w:tcMar>
              <w:top w:w="28" w:type="dxa"/>
              <w:bottom w:w="28" w:type="dxa"/>
            </w:tcMar>
          </w:tcPr>
          <w:p w:rsidR="009717CA"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 xml:space="preserve">Обустройство пешеходных дорожек, установка </w:t>
            </w:r>
            <w:proofErr w:type="spellStart"/>
            <w:r>
              <w:rPr>
                <w:rFonts w:ascii="Times New Roman" w:hAnsi="Times New Roman" w:cs="Times New Roman"/>
              </w:rPr>
              <w:t>маф</w:t>
            </w:r>
            <w:proofErr w:type="spellEnd"/>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c>
          <w:tcPr>
            <w:tcW w:w="9622" w:type="dxa"/>
            <w:gridSpan w:val="11"/>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МО «Шилегское»</w:t>
            </w:r>
          </w:p>
        </w:tc>
      </w:tr>
      <w:tr w:rsidR="009717CA" w:rsidRPr="005F31D0" w:rsidTr="009717CA">
        <w:trPr>
          <w:trHeight w:val="1450"/>
        </w:trPr>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20</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Ясный</w:t>
            </w:r>
            <w:proofErr w:type="gramEnd"/>
            <w:r w:rsidRPr="005F31D0">
              <w:rPr>
                <w:rFonts w:ascii="Times New Roman" w:hAnsi="Times New Roman" w:cs="Times New Roman"/>
              </w:rPr>
              <w:t xml:space="preserve"> ул. Октября около д. 10 (детская площадка)</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04.08.2017</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3000</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rPr>
              <w:t>установка игрового комплекса, спортивного комплекса, скамеек, урн, устройство освещения, переходов через теплотрассу и ограждения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2019 - 2020</w:t>
            </w:r>
          </w:p>
          <w:p w:rsidR="009717CA" w:rsidRPr="005F31D0"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21</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Ясный</w:t>
            </w:r>
            <w:proofErr w:type="gramEnd"/>
            <w:r w:rsidRPr="005F31D0">
              <w:rPr>
                <w:rFonts w:ascii="Times New Roman" w:hAnsi="Times New Roman" w:cs="Times New Roman"/>
              </w:rPr>
              <w:t xml:space="preserve"> ул. Октября около д. 12 (площадь)</w:t>
            </w:r>
          </w:p>
        </w:tc>
        <w:tc>
          <w:tcPr>
            <w:tcW w:w="1846" w:type="dxa"/>
            <w:tcMar>
              <w:top w:w="28" w:type="dxa"/>
              <w:bottom w:w="28" w:type="dxa"/>
            </w:tcMar>
          </w:tcPr>
          <w:p w:rsidR="009717CA" w:rsidRPr="005F31D0" w:rsidRDefault="009717CA" w:rsidP="009717CA">
            <w:pPr>
              <w:pStyle w:val="ConsPlusNormal"/>
              <w:spacing w:line="228" w:lineRule="auto"/>
              <w:ind w:firstLine="80"/>
              <w:jc w:val="center"/>
              <w:rPr>
                <w:rFonts w:ascii="Times New Roman" w:hAnsi="Times New Roman"/>
              </w:rPr>
            </w:pPr>
            <w:r w:rsidRPr="005F31D0">
              <w:rPr>
                <w:rFonts w:ascii="Times New Roman" w:hAnsi="Times New Roman"/>
              </w:rPr>
              <w:t>29:14:100301:1157</w:t>
            </w: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rPr>
            </w:pPr>
            <w:r w:rsidRPr="005F31D0">
              <w:rPr>
                <w:rFonts w:ascii="Times New Roman" w:hAnsi="Times New Roman"/>
              </w:rPr>
              <w:t>04.08.2017</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rPr>
            </w:pPr>
            <w:r w:rsidRPr="005F31D0">
              <w:rPr>
                <w:rFonts w:ascii="Times New Roman" w:hAnsi="Times New Roman"/>
              </w:rPr>
              <w:t>1864</w:t>
            </w:r>
          </w:p>
        </w:tc>
        <w:tc>
          <w:tcPr>
            <w:tcW w:w="2046" w:type="dxa"/>
            <w:gridSpan w:val="2"/>
            <w:tcMar>
              <w:top w:w="0" w:type="dxa"/>
              <w:bottom w:w="0" w:type="dxa"/>
            </w:tcMar>
          </w:tcPr>
          <w:p w:rsidR="009717CA" w:rsidRPr="005F31D0" w:rsidRDefault="009717CA" w:rsidP="009717CA">
            <w:pPr>
              <w:pStyle w:val="ConsPlusNormal"/>
              <w:spacing w:line="228" w:lineRule="auto"/>
              <w:ind w:firstLine="0"/>
              <w:rPr>
                <w:rFonts w:ascii="Times New Roman" w:hAnsi="Times New Roman"/>
              </w:rPr>
            </w:pPr>
            <w:proofErr w:type="gramStart"/>
            <w:r w:rsidRPr="005F31D0">
              <w:rPr>
                <w:rFonts w:ascii="Times New Roman" w:hAnsi="Times New Roman"/>
              </w:rPr>
              <w:t xml:space="preserve">устройство пешеходной зоны из брусчатки, установка скамеек, урн, вазонов, светильников, установка пандуса, устройство </w:t>
            </w:r>
            <w:proofErr w:type="spellStart"/>
            <w:r w:rsidRPr="005F31D0">
              <w:rPr>
                <w:rFonts w:ascii="Times New Roman" w:hAnsi="Times New Roman"/>
              </w:rPr>
              <w:t>леерного</w:t>
            </w:r>
            <w:proofErr w:type="spellEnd"/>
            <w:r w:rsidRPr="005F31D0">
              <w:rPr>
                <w:rFonts w:ascii="Times New Roman" w:hAnsi="Times New Roman"/>
              </w:rPr>
              <w:t xml:space="preserve"> ограждения, выполнение  </w:t>
            </w:r>
            <w:proofErr w:type="spellStart"/>
            <w:r w:rsidRPr="005F31D0">
              <w:rPr>
                <w:rFonts w:ascii="Times New Roman" w:hAnsi="Times New Roman"/>
              </w:rPr>
              <w:t>ливневки</w:t>
            </w:r>
            <w:proofErr w:type="spellEnd"/>
            <w:r w:rsidRPr="005F31D0">
              <w:rPr>
                <w:rFonts w:ascii="Times New Roman" w:hAnsi="Times New Roman"/>
              </w:rPr>
              <w:t xml:space="preserve">, устройство ступеней сходов с площади, установка доски объявлений, установка стойки «Я люблю», установка паутинки для детей, установка «лаз-мост» для детей, приобретение </w:t>
            </w:r>
            <w:proofErr w:type="spellStart"/>
            <w:r w:rsidRPr="005F31D0">
              <w:rPr>
                <w:rFonts w:ascii="Times New Roman" w:hAnsi="Times New Roman"/>
              </w:rPr>
              <w:t>биотуалета</w:t>
            </w:r>
            <w:proofErr w:type="spellEnd"/>
            <w:proofErr w:type="gramEnd"/>
          </w:p>
        </w:tc>
        <w:tc>
          <w:tcPr>
            <w:tcW w:w="993" w:type="dxa"/>
            <w:gridSpan w:val="2"/>
            <w:tcMar>
              <w:top w:w="28" w:type="dxa"/>
              <w:bottom w:w="28" w:type="dxa"/>
            </w:tcMar>
          </w:tcPr>
          <w:p w:rsidR="009717CA" w:rsidRPr="005F31D0" w:rsidRDefault="009717CA" w:rsidP="009717CA">
            <w:pPr>
              <w:pStyle w:val="ConsPlusNormal"/>
              <w:spacing w:line="228" w:lineRule="auto"/>
              <w:ind w:firstLine="29"/>
              <w:jc w:val="center"/>
              <w:rPr>
                <w:rFonts w:ascii="Times New Roman" w:hAnsi="Times New Roman"/>
              </w:rPr>
            </w:pPr>
            <w:r w:rsidRPr="005F31D0">
              <w:rPr>
                <w:rFonts w:ascii="Times New Roman" w:hAnsi="Times New Roman"/>
              </w:rPr>
              <w:t>2018 - 2020</w:t>
            </w:r>
          </w:p>
          <w:p w:rsidR="009717CA" w:rsidRPr="005F31D0" w:rsidRDefault="009717CA" w:rsidP="009717CA">
            <w:pPr>
              <w:pStyle w:val="ConsPlusNormal"/>
              <w:spacing w:line="228" w:lineRule="auto"/>
              <w:ind w:firstLine="29"/>
              <w:jc w:val="center"/>
              <w:rPr>
                <w:rFonts w:ascii="Times New Roman" w:hAnsi="Times New Roman"/>
              </w:rPr>
            </w:pPr>
          </w:p>
        </w:tc>
      </w:tr>
      <w:tr w:rsidR="009717CA" w:rsidRPr="005F31D0" w:rsidTr="009717CA">
        <w:tc>
          <w:tcPr>
            <w:tcW w:w="414"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22</w:t>
            </w:r>
          </w:p>
        </w:tc>
        <w:tc>
          <w:tcPr>
            <w:tcW w:w="1911"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Ясный</w:t>
            </w:r>
            <w:proofErr w:type="gramEnd"/>
            <w:r w:rsidRPr="005F31D0">
              <w:rPr>
                <w:rFonts w:ascii="Times New Roman" w:hAnsi="Times New Roman" w:cs="Times New Roman"/>
              </w:rPr>
              <w:t>, ул. Набережная д. 30</w:t>
            </w:r>
          </w:p>
        </w:tc>
        <w:tc>
          <w:tcPr>
            <w:tcW w:w="1846" w:type="dxa"/>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04.08.2017</w:t>
            </w:r>
          </w:p>
        </w:tc>
        <w:tc>
          <w:tcPr>
            <w:tcW w:w="709" w:type="dxa"/>
            <w:gridSpan w:val="2"/>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1000</w:t>
            </w:r>
          </w:p>
        </w:tc>
        <w:tc>
          <w:tcPr>
            <w:tcW w:w="2046" w:type="dxa"/>
            <w:gridSpan w:val="2"/>
            <w:tcMar>
              <w:top w:w="28" w:type="dxa"/>
              <w:bottom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устройство пешеходных дорожек, строительство тротуаров, строительство площадки для пляжного волейбола и </w:t>
            </w:r>
            <w:r w:rsidRPr="005F31D0">
              <w:rPr>
                <w:rFonts w:ascii="Times New Roman" w:hAnsi="Times New Roman" w:cs="Times New Roman"/>
              </w:rPr>
              <w:lastRenderedPageBreak/>
              <w:t>футбола, установка скамеек, урн, цветочниц, устройство освещения</w:t>
            </w:r>
          </w:p>
        </w:tc>
        <w:tc>
          <w:tcPr>
            <w:tcW w:w="993" w:type="dxa"/>
            <w:gridSpan w:val="2"/>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lastRenderedPageBreak/>
              <w:t>2023</w:t>
            </w:r>
            <w:r w:rsidRPr="005F31D0">
              <w:rPr>
                <w:rFonts w:ascii="Times New Roman" w:hAnsi="Times New Roman" w:cs="Times New Roman"/>
              </w:rPr>
              <w:t xml:space="preserve"> - 2024</w:t>
            </w:r>
          </w:p>
        </w:tc>
      </w:tr>
      <w:tr w:rsidR="009717CA" w:rsidRPr="00D675EF" w:rsidTr="009717CA">
        <w:tc>
          <w:tcPr>
            <w:tcW w:w="414" w:type="dxa"/>
            <w:tcMar>
              <w:top w:w="28" w:type="dxa"/>
              <w:bottom w:w="28" w:type="dxa"/>
            </w:tcMar>
          </w:tcPr>
          <w:p w:rsidR="009717CA" w:rsidRPr="00D675EF" w:rsidRDefault="009717CA" w:rsidP="009717CA">
            <w:pPr>
              <w:pStyle w:val="ConsPlusNormal"/>
              <w:spacing w:line="228" w:lineRule="auto"/>
              <w:ind w:firstLine="0"/>
              <w:rPr>
                <w:rFonts w:ascii="Times New Roman" w:hAnsi="Times New Roman" w:cs="Times New Roman"/>
              </w:rPr>
            </w:pPr>
            <w:r w:rsidRPr="00D675EF">
              <w:rPr>
                <w:rFonts w:ascii="Times New Roman" w:hAnsi="Times New Roman" w:cs="Times New Roman"/>
              </w:rPr>
              <w:lastRenderedPageBreak/>
              <w:t>2</w:t>
            </w:r>
            <w:r>
              <w:rPr>
                <w:rFonts w:ascii="Times New Roman" w:hAnsi="Times New Roman" w:cs="Times New Roman"/>
              </w:rPr>
              <w:t>3</w:t>
            </w:r>
          </w:p>
        </w:tc>
        <w:tc>
          <w:tcPr>
            <w:tcW w:w="1911" w:type="dxa"/>
            <w:tcMar>
              <w:top w:w="28" w:type="dxa"/>
              <w:bottom w:w="28" w:type="dxa"/>
            </w:tcMar>
          </w:tcPr>
          <w:p w:rsidR="009717CA" w:rsidRPr="00D675EF" w:rsidRDefault="009717CA" w:rsidP="009717CA">
            <w:pPr>
              <w:pStyle w:val="ConsPlusNormal"/>
              <w:spacing w:line="228" w:lineRule="auto"/>
              <w:ind w:firstLine="0"/>
              <w:rPr>
                <w:rFonts w:ascii="Times New Roman" w:hAnsi="Times New Roman" w:cs="Times New Roman"/>
              </w:rPr>
            </w:pPr>
            <w:r w:rsidRPr="00D675EF">
              <w:rPr>
                <w:rFonts w:ascii="Times New Roman" w:hAnsi="Times New Roman" w:cs="Times New Roman"/>
              </w:rPr>
              <w:t xml:space="preserve">п. </w:t>
            </w:r>
            <w:proofErr w:type="gramStart"/>
            <w:r w:rsidRPr="00D675EF">
              <w:rPr>
                <w:rFonts w:ascii="Times New Roman" w:hAnsi="Times New Roman" w:cs="Times New Roman"/>
              </w:rPr>
              <w:t>Ясный</w:t>
            </w:r>
            <w:proofErr w:type="gramEnd"/>
            <w:r w:rsidRPr="00D675EF">
              <w:rPr>
                <w:rFonts w:ascii="Times New Roman" w:hAnsi="Times New Roman" w:cs="Times New Roman"/>
              </w:rPr>
              <w:t xml:space="preserve"> ул. Лесная д. 5(за пределами участка)</w:t>
            </w:r>
          </w:p>
        </w:tc>
        <w:tc>
          <w:tcPr>
            <w:tcW w:w="1846" w:type="dxa"/>
            <w:tcMar>
              <w:top w:w="28" w:type="dxa"/>
              <w:bottom w:w="28" w:type="dxa"/>
            </w:tcMar>
          </w:tcPr>
          <w:p w:rsidR="009717CA" w:rsidRPr="00D675EF" w:rsidRDefault="009717CA" w:rsidP="009717CA">
            <w:pPr>
              <w:pStyle w:val="ConsPlusNormal"/>
              <w:spacing w:line="228" w:lineRule="auto"/>
              <w:ind w:firstLine="0"/>
              <w:rPr>
                <w:rFonts w:ascii="Times New Roman" w:hAnsi="Times New Roman" w:cs="Times New Roman"/>
              </w:rPr>
            </w:pPr>
            <w:r w:rsidRPr="00D675EF">
              <w:rPr>
                <w:rFonts w:ascii="Times New Roman" w:hAnsi="Times New Roman" w:cs="Times New Roman"/>
              </w:rPr>
              <w:t>29</w:t>
            </w:r>
            <w:r w:rsidRPr="00D675EF">
              <w:rPr>
                <w:rFonts w:ascii="Times New Roman" w:hAnsi="Times New Roman" w:cs="Times New Roman"/>
                <w:lang w:val="en-US"/>
              </w:rPr>
              <w:t>:14:100301</w:t>
            </w:r>
          </w:p>
        </w:tc>
        <w:tc>
          <w:tcPr>
            <w:tcW w:w="994" w:type="dxa"/>
            <w:tcMar>
              <w:top w:w="28" w:type="dxa"/>
              <w:left w:w="28" w:type="dxa"/>
              <w:bottom w:w="28" w:type="dxa"/>
              <w:right w:w="28" w:type="dxa"/>
            </w:tcMar>
          </w:tcPr>
          <w:p w:rsidR="009717CA" w:rsidRPr="00D675EF" w:rsidRDefault="009717CA" w:rsidP="009717CA">
            <w:pPr>
              <w:pStyle w:val="ConsPlusNormal"/>
              <w:spacing w:line="228" w:lineRule="auto"/>
              <w:ind w:firstLine="0"/>
              <w:jc w:val="center"/>
              <w:rPr>
                <w:rFonts w:ascii="Times New Roman" w:hAnsi="Times New Roman" w:cs="Times New Roman"/>
              </w:rPr>
            </w:pPr>
          </w:p>
        </w:tc>
        <w:tc>
          <w:tcPr>
            <w:tcW w:w="709" w:type="dxa"/>
            <w:gridSpan w:val="2"/>
          </w:tcPr>
          <w:p w:rsidR="009717CA" w:rsidRPr="00D675EF"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bottom w:w="28" w:type="dxa"/>
            </w:tcMar>
          </w:tcPr>
          <w:p w:rsidR="009717CA" w:rsidRPr="00D675EF" w:rsidRDefault="009717CA" w:rsidP="009717CA">
            <w:pPr>
              <w:pStyle w:val="ConsPlusNormal"/>
              <w:spacing w:line="228" w:lineRule="auto"/>
              <w:ind w:firstLine="0"/>
              <w:jc w:val="center"/>
              <w:rPr>
                <w:rFonts w:ascii="Times New Roman" w:hAnsi="Times New Roman" w:cs="Times New Roman"/>
                <w:lang w:val="en-US"/>
              </w:rPr>
            </w:pPr>
            <w:r w:rsidRPr="00D675EF">
              <w:rPr>
                <w:rFonts w:ascii="Times New Roman" w:hAnsi="Times New Roman" w:cs="Times New Roman"/>
                <w:lang w:val="en-US"/>
              </w:rPr>
              <w:t>1706</w:t>
            </w:r>
          </w:p>
        </w:tc>
        <w:tc>
          <w:tcPr>
            <w:tcW w:w="2046" w:type="dxa"/>
            <w:gridSpan w:val="2"/>
            <w:tcMar>
              <w:top w:w="28" w:type="dxa"/>
              <w:bottom w:w="28" w:type="dxa"/>
            </w:tcMar>
          </w:tcPr>
          <w:p w:rsidR="009717CA" w:rsidRPr="00D675EF" w:rsidRDefault="009717CA" w:rsidP="009717CA">
            <w:pPr>
              <w:pStyle w:val="ConsPlusNormal"/>
              <w:spacing w:line="228" w:lineRule="auto"/>
              <w:ind w:firstLine="0"/>
              <w:rPr>
                <w:rFonts w:ascii="Times New Roman" w:hAnsi="Times New Roman" w:cs="Times New Roman"/>
              </w:rPr>
            </w:pPr>
            <w:r w:rsidRPr="00D675EF">
              <w:rPr>
                <w:rFonts w:ascii="Times New Roman" w:hAnsi="Times New Roman" w:cs="Times New Roman"/>
              </w:rPr>
              <w:t>Устройство спортивной площадки, скамеек, урн, устройство освещения</w:t>
            </w:r>
          </w:p>
        </w:tc>
        <w:tc>
          <w:tcPr>
            <w:tcW w:w="993" w:type="dxa"/>
            <w:gridSpan w:val="2"/>
            <w:tcMar>
              <w:top w:w="28" w:type="dxa"/>
              <w:bottom w:w="28" w:type="dxa"/>
            </w:tcMar>
          </w:tcPr>
          <w:p w:rsidR="009717CA" w:rsidRPr="00D675EF" w:rsidRDefault="009717CA" w:rsidP="009717CA">
            <w:pPr>
              <w:pStyle w:val="ConsPlusNormal"/>
              <w:spacing w:line="228" w:lineRule="auto"/>
              <w:ind w:firstLine="0"/>
              <w:jc w:val="center"/>
              <w:rPr>
                <w:rFonts w:ascii="Times New Roman" w:hAnsi="Times New Roman" w:cs="Times New Roman"/>
              </w:rPr>
            </w:pPr>
            <w:r>
              <w:rPr>
                <w:rFonts w:ascii="Times New Roman" w:hAnsi="Times New Roman" w:cs="Times New Roman"/>
              </w:rPr>
              <w:t>2022-2024</w:t>
            </w:r>
          </w:p>
          <w:p w:rsidR="009717CA" w:rsidRPr="00D675EF" w:rsidRDefault="009717CA" w:rsidP="009717CA">
            <w:pPr>
              <w:pStyle w:val="ConsPlusNormal"/>
              <w:spacing w:line="228" w:lineRule="auto"/>
              <w:ind w:firstLine="0"/>
              <w:jc w:val="center"/>
              <w:rPr>
                <w:rFonts w:ascii="Times New Roman" w:hAnsi="Times New Roman" w:cs="Times New Roman"/>
              </w:rPr>
            </w:pPr>
          </w:p>
        </w:tc>
      </w:tr>
      <w:tr w:rsidR="009717CA" w:rsidRPr="005F31D0" w:rsidTr="009717CA">
        <w:tc>
          <w:tcPr>
            <w:tcW w:w="9622" w:type="dxa"/>
            <w:gridSpan w:val="11"/>
            <w:tcMar>
              <w:top w:w="28" w:type="dxa"/>
              <w:bottom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МО «Междуреченское»</w:t>
            </w:r>
          </w:p>
        </w:tc>
      </w:tr>
      <w:tr w:rsidR="009717CA" w:rsidRPr="005F31D0" w:rsidTr="009717CA">
        <w:tc>
          <w:tcPr>
            <w:tcW w:w="414"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Pr>
                <w:rFonts w:ascii="Times New Roman" w:hAnsi="Times New Roman" w:cs="Times New Roman"/>
              </w:rPr>
              <w:t>24</w:t>
            </w:r>
          </w:p>
        </w:tc>
        <w:tc>
          <w:tcPr>
            <w:tcW w:w="1911" w:type="dxa"/>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 xml:space="preserve">п. </w:t>
            </w:r>
            <w:proofErr w:type="gramStart"/>
            <w:r w:rsidRPr="005F31D0">
              <w:rPr>
                <w:rFonts w:ascii="Times New Roman" w:hAnsi="Times New Roman" w:cs="Times New Roman"/>
              </w:rPr>
              <w:t>Междуреченский</w:t>
            </w:r>
            <w:proofErr w:type="gramEnd"/>
            <w:r w:rsidRPr="005F31D0">
              <w:rPr>
                <w:rFonts w:ascii="Times New Roman" w:hAnsi="Times New Roman" w:cs="Times New Roman"/>
              </w:rPr>
              <w:t xml:space="preserve"> ул. Дзержинского около д. 5</w:t>
            </w:r>
          </w:p>
        </w:tc>
        <w:tc>
          <w:tcPr>
            <w:tcW w:w="1846"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29:14:170101:821</w:t>
            </w:r>
          </w:p>
        </w:tc>
        <w:tc>
          <w:tcPr>
            <w:tcW w:w="994"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02.08.2017</w:t>
            </w:r>
          </w:p>
        </w:tc>
        <w:tc>
          <w:tcPr>
            <w:tcW w:w="709" w:type="dxa"/>
            <w:gridSpan w:val="2"/>
            <w:tcMar>
              <w:left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p>
        </w:tc>
        <w:tc>
          <w:tcPr>
            <w:tcW w:w="709" w:type="dxa"/>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2444</w:t>
            </w:r>
          </w:p>
        </w:tc>
        <w:tc>
          <w:tcPr>
            <w:tcW w:w="2046" w:type="dxa"/>
            <w:gridSpan w:val="2"/>
            <w:tcMar>
              <w:top w:w="28" w:type="dxa"/>
              <w:left w:w="28" w:type="dxa"/>
              <w:bottom w:w="28" w:type="dxa"/>
              <w:right w:w="28" w:type="dxa"/>
            </w:tcMar>
          </w:tcPr>
          <w:p w:rsidR="009717CA" w:rsidRPr="005F31D0" w:rsidRDefault="009717CA" w:rsidP="009717CA">
            <w:pPr>
              <w:pStyle w:val="ConsPlusNormal"/>
              <w:spacing w:line="228" w:lineRule="auto"/>
              <w:ind w:firstLine="0"/>
              <w:rPr>
                <w:rFonts w:ascii="Times New Roman" w:hAnsi="Times New Roman" w:cs="Times New Roman"/>
              </w:rPr>
            </w:pPr>
            <w:r w:rsidRPr="005F31D0">
              <w:rPr>
                <w:rFonts w:ascii="Times New Roman" w:hAnsi="Times New Roman" w:cs="Times New Roman"/>
              </w:rPr>
              <w:t>установка детской площадки, спортивной площадки, площадки для отдыха, скамеек, цветочниц, устройство освещения, озелен</w:t>
            </w:r>
            <w:r>
              <w:rPr>
                <w:rFonts w:ascii="Times New Roman" w:hAnsi="Times New Roman" w:cs="Times New Roman"/>
              </w:rPr>
              <w:t>е</w:t>
            </w:r>
            <w:r w:rsidRPr="005F31D0">
              <w:rPr>
                <w:rFonts w:ascii="Times New Roman" w:hAnsi="Times New Roman" w:cs="Times New Roman"/>
              </w:rPr>
              <w:t>ние</w:t>
            </w:r>
          </w:p>
        </w:tc>
        <w:tc>
          <w:tcPr>
            <w:tcW w:w="993" w:type="dxa"/>
            <w:gridSpan w:val="2"/>
            <w:tcMar>
              <w:top w:w="28" w:type="dxa"/>
              <w:left w:w="28" w:type="dxa"/>
              <w:bottom w:w="28" w:type="dxa"/>
              <w:right w:w="28" w:type="dxa"/>
            </w:tcMar>
          </w:tcPr>
          <w:p w:rsidR="009717CA" w:rsidRPr="005F31D0" w:rsidRDefault="009717CA" w:rsidP="009717CA">
            <w:pPr>
              <w:pStyle w:val="ConsPlusNormal"/>
              <w:spacing w:line="228" w:lineRule="auto"/>
              <w:ind w:firstLine="0"/>
              <w:jc w:val="center"/>
              <w:rPr>
                <w:rFonts w:ascii="Times New Roman" w:hAnsi="Times New Roman" w:cs="Times New Roman"/>
              </w:rPr>
            </w:pPr>
            <w:r w:rsidRPr="005F31D0">
              <w:rPr>
                <w:rFonts w:ascii="Times New Roman" w:hAnsi="Times New Roman" w:cs="Times New Roman"/>
              </w:rPr>
              <w:t>2019 - 202</w:t>
            </w:r>
            <w:r>
              <w:rPr>
                <w:rFonts w:ascii="Times New Roman" w:hAnsi="Times New Roman" w:cs="Times New Roman"/>
              </w:rPr>
              <w:t>3</w:t>
            </w:r>
          </w:p>
          <w:p w:rsidR="009717CA" w:rsidRPr="005F31D0" w:rsidRDefault="009717CA" w:rsidP="009717CA">
            <w:pPr>
              <w:pStyle w:val="ConsPlusNormal"/>
              <w:spacing w:line="228" w:lineRule="auto"/>
              <w:ind w:firstLine="0"/>
              <w:jc w:val="center"/>
              <w:rPr>
                <w:rFonts w:ascii="Times New Roman" w:hAnsi="Times New Roman" w:cs="Times New Roman"/>
              </w:rPr>
            </w:pPr>
          </w:p>
        </w:tc>
      </w:tr>
    </w:tbl>
    <w:p w:rsidR="009717CA" w:rsidRPr="006B4675" w:rsidRDefault="009717CA" w:rsidP="009717CA">
      <w:pPr>
        <w:autoSpaceDE w:val="0"/>
        <w:autoSpaceDN w:val="0"/>
        <w:adjustRightInd w:val="0"/>
        <w:jc w:val="both"/>
        <w:outlineLvl w:val="0"/>
        <w:rPr>
          <w:sz w:val="26"/>
          <w:szCs w:val="26"/>
        </w:rPr>
      </w:pPr>
    </w:p>
    <w:p w:rsidR="009717CA" w:rsidRPr="0052092E" w:rsidRDefault="009717CA" w:rsidP="009717CA">
      <w:pPr>
        <w:rPr>
          <w:sz w:val="26"/>
          <w:szCs w:val="26"/>
        </w:rPr>
      </w:pPr>
    </w:p>
    <w:p w:rsidR="009717CA" w:rsidRPr="0052092E" w:rsidRDefault="009717CA" w:rsidP="009717CA">
      <w:pPr>
        <w:rPr>
          <w:sz w:val="26"/>
          <w:szCs w:val="26"/>
        </w:rPr>
      </w:pPr>
    </w:p>
    <w:p w:rsidR="009717CA" w:rsidRPr="0052092E" w:rsidRDefault="009717CA" w:rsidP="009717CA">
      <w:pPr>
        <w:rPr>
          <w:sz w:val="26"/>
          <w:szCs w:val="26"/>
        </w:rPr>
      </w:pPr>
    </w:p>
    <w:p w:rsidR="009717CA" w:rsidRPr="0052092E" w:rsidRDefault="009717CA" w:rsidP="009717CA">
      <w:pPr>
        <w:rPr>
          <w:sz w:val="26"/>
          <w:szCs w:val="26"/>
        </w:rPr>
      </w:pPr>
    </w:p>
    <w:p w:rsidR="009717CA" w:rsidRPr="0052092E" w:rsidRDefault="009717CA" w:rsidP="009717CA">
      <w:pPr>
        <w:rPr>
          <w:sz w:val="26"/>
          <w:szCs w:val="26"/>
        </w:rPr>
        <w:sectPr w:rsidR="009717CA" w:rsidRPr="0052092E" w:rsidSect="009717CA">
          <w:pgSz w:w="11906" w:h="16838"/>
          <w:pgMar w:top="851" w:right="851" w:bottom="851" w:left="1701" w:header="709" w:footer="709" w:gutter="0"/>
          <w:cols w:space="708"/>
          <w:docGrid w:linePitch="360"/>
        </w:sectPr>
      </w:pPr>
    </w:p>
    <w:p w:rsidR="009717CA" w:rsidRDefault="009717CA" w:rsidP="009717CA">
      <w:pPr>
        <w:jc w:val="right"/>
        <w:rPr>
          <w:sz w:val="26"/>
          <w:szCs w:val="26"/>
        </w:rPr>
      </w:pPr>
    </w:p>
    <w:p w:rsidR="009717CA" w:rsidRPr="009D1E7A" w:rsidRDefault="009717CA" w:rsidP="009717CA">
      <w:pPr>
        <w:jc w:val="right"/>
      </w:pPr>
      <w:r w:rsidRPr="009D1E7A">
        <w:t>ПРИЛОЖЕНИЕ  № 1</w:t>
      </w:r>
    </w:p>
    <w:p w:rsidR="009717CA" w:rsidRPr="009D1E7A" w:rsidRDefault="009717CA" w:rsidP="009717CA">
      <w:pPr>
        <w:jc w:val="right"/>
      </w:pPr>
      <w:r w:rsidRPr="009D1E7A">
        <w:t xml:space="preserve">к муниципальной </w:t>
      </w:r>
    </w:p>
    <w:p w:rsidR="009717CA" w:rsidRPr="009D1E7A" w:rsidRDefault="009717CA" w:rsidP="009717CA">
      <w:pPr>
        <w:jc w:val="right"/>
        <w:rPr>
          <w:sz w:val="28"/>
          <w:szCs w:val="28"/>
        </w:rPr>
      </w:pPr>
      <w:r w:rsidRPr="009D1E7A">
        <w:t>программе</w:t>
      </w:r>
      <w:r w:rsidRPr="009D1E7A">
        <w:rPr>
          <w:sz w:val="28"/>
          <w:szCs w:val="28"/>
        </w:rPr>
        <w:t xml:space="preserve"> </w:t>
      </w:r>
    </w:p>
    <w:p w:rsidR="009717CA" w:rsidRPr="009D1E7A" w:rsidRDefault="009717CA" w:rsidP="009717CA">
      <w:pPr>
        <w:jc w:val="right"/>
      </w:pPr>
      <w:r w:rsidRPr="009D1E7A">
        <w:t xml:space="preserve">                                            </w:t>
      </w:r>
    </w:p>
    <w:p w:rsidR="009717CA" w:rsidRPr="009D1E7A" w:rsidRDefault="009717CA" w:rsidP="009717CA">
      <w:pPr>
        <w:jc w:val="right"/>
        <w:rPr>
          <w:b/>
        </w:rPr>
      </w:pPr>
      <w:r w:rsidRPr="009D1E7A">
        <w:rPr>
          <w:b/>
        </w:rPr>
        <w:t xml:space="preserve">                      </w:t>
      </w:r>
    </w:p>
    <w:p w:rsidR="009717CA" w:rsidRPr="009D1E7A" w:rsidRDefault="009717CA" w:rsidP="009717CA">
      <w:pPr>
        <w:rPr>
          <w:b/>
        </w:rPr>
      </w:pPr>
    </w:p>
    <w:p w:rsidR="009717CA" w:rsidRPr="009D1E7A" w:rsidRDefault="009717CA" w:rsidP="009717CA">
      <w:pPr>
        <w:jc w:val="center"/>
      </w:pPr>
      <w:proofErr w:type="gramStart"/>
      <w:r w:rsidRPr="009D1E7A">
        <w:t>П</w:t>
      </w:r>
      <w:proofErr w:type="gramEnd"/>
      <w:r w:rsidRPr="009D1E7A">
        <w:t xml:space="preserve"> Е Р Е Ч Е Н Ь</w:t>
      </w:r>
    </w:p>
    <w:p w:rsidR="009717CA" w:rsidRPr="009D1E7A" w:rsidRDefault="009717CA" w:rsidP="009717CA">
      <w:pPr>
        <w:jc w:val="center"/>
      </w:pPr>
      <w:r w:rsidRPr="009D1E7A">
        <w:t>целевых показателей муниципальной программы</w:t>
      </w:r>
    </w:p>
    <w:p w:rsidR="009717CA" w:rsidRDefault="009717CA" w:rsidP="009717CA">
      <w:pPr>
        <w:jc w:val="center"/>
        <w:rPr>
          <w:bCs/>
          <w:sz w:val="28"/>
          <w:szCs w:val="28"/>
          <w:lang w:eastAsia="en-US"/>
        </w:rPr>
      </w:pPr>
      <w:r w:rsidRPr="009D1E7A">
        <w:t>«Формирование современной городской среды</w:t>
      </w:r>
      <w:r w:rsidRPr="009D1E7A">
        <w:rPr>
          <w:sz w:val="28"/>
          <w:szCs w:val="28"/>
        </w:rPr>
        <w:t xml:space="preserve"> </w:t>
      </w:r>
      <w:r w:rsidRPr="00AB589D">
        <w:t>Пинежск</w:t>
      </w:r>
      <w:r>
        <w:t>ого</w:t>
      </w:r>
      <w:r w:rsidRPr="00AB589D">
        <w:t xml:space="preserve"> муниципальн</w:t>
      </w:r>
      <w:r>
        <w:t>ого</w:t>
      </w:r>
      <w:r w:rsidRPr="00AB589D">
        <w:t xml:space="preserve"> район</w:t>
      </w:r>
      <w:r>
        <w:t>а</w:t>
      </w:r>
      <w:r w:rsidRPr="00F53657">
        <w:rPr>
          <w:bCs/>
          <w:sz w:val="28"/>
          <w:szCs w:val="28"/>
          <w:lang w:eastAsia="en-US"/>
        </w:rPr>
        <w:t xml:space="preserve"> </w:t>
      </w:r>
    </w:p>
    <w:p w:rsidR="009717CA" w:rsidRPr="00F53657" w:rsidRDefault="009717CA" w:rsidP="009717CA">
      <w:pPr>
        <w:jc w:val="center"/>
        <w:rPr>
          <w:sz w:val="28"/>
          <w:szCs w:val="28"/>
        </w:rPr>
      </w:pPr>
      <w:r w:rsidRPr="00F53657">
        <w:rPr>
          <w:bCs/>
          <w:lang w:eastAsia="en-US"/>
        </w:rPr>
        <w:t>Архангельской области</w:t>
      </w:r>
      <w:r w:rsidRPr="00AB589D">
        <w:t xml:space="preserve"> на 2018 - 2024 годы» </w:t>
      </w:r>
    </w:p>
    <w:p w:rsidR="009717CA" w:rsidRPr="009D1E7A" w:rsidRDefault="009717CA" w:rsidP="009717CA">
      <w:pPr>
        <w:jc w:val="both"/>
      </w:pPr>
      <w:r w:rsidRPr="009D1E7A">
        <w:t xml:space="preserve">           Ответственный исполнитель - комитет по управлению муниципальным имуществом и ЖКХ администрации Пинежск</w:t>
      </w:r>
      <w:r>
        <w:t>ого</w:t>
      </w:r>
      <w:r w:rsidRPr="009D1E7A">
        <w:t xml:space="preserve"> муниципальн</w:t>
      </w:r>
      <w:r>
        <w:t>ого</w:t>
      </w:r>
      <w:r w:rsidRPr="009D1E7A">
        <w:t xml:space="preserve"> район</w:t>
      </w:r>
      <w:r>
        <w:t>а Архангельской области</w:t>
      </w:r>
    </w:p>
    <w:p w:rsidR="009717CA" w:rsidRPr="009D1E7A" w:rsidRDefault="009717CA" w:rsidP="009717CA">
      <w:pPr>
        <w:jc w:val="both"/>
      </w:pPr>
      <w:r w:rsidRPr="009D1E7A">
        <w:t xml:space="preserve">          Соисполнители – муниципальные образования поселений</w:t>
      </w:r>
    </w:p>
    <w:p w:rsidR="009717CA" w:rsidRPr="009D1E7A" w:rsidRDefault="009717CA" w:rsidP="009717CA">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70"/>
        <w:gridCol w:w="1134"/>
        <w:gridCol w:w="1134"/>
        <w:gridCol w:w="1134"/>
        <w:gridCol w:w="1134"/>
        <w:gridCol w:w="1134"/>
        <w:gridCol w:w="992"/>
        <w:gridCol w:w="1134"/>
        <w:gridCol w:w="1085"/>
        <w:gridCol w:w="1042"/>
      </w:tblGrid>
      <w:tr w:rsidR="009717CA" w:rsidRPr="009D1E7A" w:rsidTr="009717CA">
        <w:trPr>
          <w:jc w:val="center"/>
        </w:trPr>
        <w:tc>
          <w:tcPr>
            <w:tcW w:w="4870" w:type="dxa"/>
            <w:vMerge w:val="restart"/>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pPr>
            <w:r w:rsidRPr="009D1E7A">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pPr>
            <w:r w:rsidRPr="009D1E7A">
              <w:t>Ед. изм.</w:t>
            </w:r>
          </w:p>
        </w:tc>
        <w:tc>
          <w:tcPr>
            <w:tcW w:w="8789" w:type="dxa"/>
            <w:gridSpan w:val="8"/>
            <w:tcBorders>
              <w:top w:val="single" w:sz="4" w:space="0" w:color="auto"/>
              <w:left w:val="single" w:sz="4" w:space="0" w:color="auto"/>
              <w:bottom w:val="single" w:sz="4" w:space="0" w:color="auto"/>
              <w:right w:val="single" w:sz="4" w:space="0" w:color="auto"/>
            </w:tcBorders>
          </w:tcPr>
          <w:p w:rsidR="009717CA" w:rsidRPr="009D1E7A" w:rsidRDefault="009717CA" w:rsidP="009717CA">
            <w:pPr>
              <w:ind w:right="-240"/>
              <w:jc w:val="center"/>
            </w:pPr>
            <w:r w:rsidRPr="009D1E7A">
              <w:t>Значение целевых показателей</w:t>
            </w:r>
          </w:p>
        </w:tc>
      </w:tr>
      <w:tr w:rsidR="009717CA" w:rsidRPr="009D1E7A" w:rsidTr="009717CA">
        <w:trPr>
          <w:jc w:val="center"/>
        </w:trPr>
        <w:tc>
          <w:tcPr>
            <w:tcW w:w="4870" w:type="dxa"/>
            <w:vMerge/>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tc>
        <w:tc>
          <w:tcPr>
            <w:tcW w:w="1134" w:type="dxa"/>
            <w:vMerge/>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tc>
        <w:tc>
          <w:tcPr>
            <w:tcW w:w="1134"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sz w:val="22"/>
                <w:szCs w:val="22"/>
              </w:rPr>
              <w:t>базовый</w:t>
            </w:r>
          </w:p>
          <w:p w:rsidR="009717CA" w:rsidRPr="009D1E7A" w:rsidRDefault="009717CA" w:rsidP="009717CA">
            <w:pPr>
              <w:jc w:val="both"/>
              <w:rPr>
                <w:rFonts w:eastAsia="Calibri"/>
                <w:sz w:val="22"/>
                <w:szCs w:val="22"/>
              </w:rPr>
            </w:pPr>
            <w:r w:rsidRPr="009D1E7A">
              <w:rPr>
                <w:sz w:val="22"/>
                <w:szCs w:val="22"/>
              </w:rPr>
              <w:t>201</w:t>
            </w:r>
            <w:r w:rsidRPr="009D1E7A">
              <w:rPr>
                <w:sz w:val="22"/>
                <w:szCs w:val="22"/>
                <w:lang w:val="en-US"/>
              </w:rPr>
              <w:t>7</w:t>
            </w:r>
            <w:r w:rsidRPr="009D1E7A">
              <w:rPr>
                <w:sz w:val="22"/>
                <w:szCs w:val="22"/>
              </w:rPr>
              <w:t xml:space="preserve"> год </w:t>
            </w:r>
          </w:p>
        </w:tc>
        <w:tc>
          <w:tcPr>
            <w:tcW w:w="1134"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sz w:val="22"/>
                <w:szCs w:val="22"/>
              </w:rPr>
              <w:t>201</w:t>
            </w:r>
            <w:r w:rsidRPr="009D1E7A">
              <w:rPr>
                <w:sz w:val="22"/>
                <w:szCs w:val="22"/>
                <w:lang w:val="en-US"/>
              </w:rPr>
              <w:t>8</w:t>
            </w:r>
            <w:r w:rsidRPr="009D1E7A">
              <w:rPr>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sz w:val="22"/>
                <w:szCs w:val="22"/>
              </w:rPr>
              <w:t>201</w:t>
            </w:r>
            <w:r w:rsidRPr="009D1E7A">
              <w:rPr>
                <w:sz w:val="22"/>
                <w:szCs w:val="22"/>
                <w:lang w:val="en-US"/>
              </w:rPr>
              <w:t>9</w:t>
            </w:r>
            <w:r w:rsidRPr="009D1E7A">
              <w:rPr>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sz w:val="22"/>
                <w:szCs w:val="22"/>
              </w:rPr>
              <w:t>20</w:t>
            </w:r>
            <w:proofErr w:type="spellStart"/>
            <w:r w:rsidRPr="009D1E7A">
              <w:rPr>
                <w:sz w:val="22"/>
                <w:szCs w:val="22"/>
                <w:lang w:val="en-US"/>
              </w:rPr>
              <w:t>20</w:t>
            </w:r>
            <w:proofErr w:type="spellEnd"/>
            <w:r w:rsidRPr="009D1E7A">
              <w:rPr>
                <w:sz w:val="22"/>
                <w:szCs w:val="22"/>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sz w:val="22"/>
                <w:szCs w:val="22"/>
              </w:rPr>
              <w:t>202</w:t>
            </w:r>
            <w:r w:rsidRPr="009D1E7A">
              <w:rPr>
                <w:sz w:val="22"/>
                <w:szCs w:val="22"/>
                <w:lang w:val="en-US"/>
              </w:rPr>
              <w:t>1</w:t>
            </w:r>
            <w:r w:rsidRPr="009D1E7A">
              <w:rPr>
                <w:sz w:val="22"/>
                <w:szCs w:val="22"/>
              </w:rPr>
              <w:t>год</w:t>
            </w:r>
          </w:p>
        </w:tc>
        <w:tc>
          <w:tcPr>
            <w:tcW w:w="1134"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rFonts w:eastAsia="Calibri"/>
                <w:sz w:val="22"/>
                <w:szCs w:val="22"/>
                <w:lang w:val="en-US"/>
              </w:rPr>
              <w:t xml:space="preserve">2022 </w:t>
            </w:r>
            <w:r w:rsidRPr="009D1E7A">
              <w:rPr>
                <w:rFonts w:eastAsia="Calibri"/>
                <w:sz w:val="22"/>
                <w:szCs w:val="22"/>
              </w:rPr>
              <w:t>год</w:t>
            </w:r>
          </w:p>
        </w:tc>
        <w:tc>
          <w:tcPr>
            <w:tcW w:w="1085"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rFonts w:eastAsia="Calibri"/>
                <w:sz w:val="22"/>
                <w:szCs w:val="22"/>
              </w:rPr>
              <w:t>2023 год</w:t>
            </w:r>
          </w:p>
        </w:tc>
        <w:tc>
          <w:tcPr>
            <w:tcW w:w="1042"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jc w:val="both"/>
              <w:rPr>
                <w:rFonts w:eastAsia="Calibri"/>
                <w:sz w:val="22"/>
                <w:szCs w:val="22"/>
              </w:rPr>
            </w:pPr>
            <w:r w:rsidRPr="009D1E7A">
              <w:rPr>
                <w:rFonts w:eastAsia="Calibri"/>
                <w:sz w:val="22"/>
                <w:szCs w:val="22"/>
              </w:rPr>
              <w:t>2024 год</w:t>
            </w:r>
          </w:p>
        </w:tc>
      </w:tr>
      <w:tr w:rsidR="009717CA" w:rsidRPr="009D1E7A" w:rsidTr="009717CA">
        <w:trPr>
          <w:jc w:val="center"/>
        </w:trPr>
        <w:tc>
          <w:tcPr>
            <w:tcW w:w="4870"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rPr>
                <w:rFonts w:eastAsia="Calibri"/>
              </w:rPr>
            </w:pPr>
            <w:r w:rsidRPr="009D1E7A">
              <w:t>1.Количество благоустроенных дворовых территорий многоквартирных  жилых домов МО «Пинежский район»</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both"/>
              <w:rPr>
                <w:rFonts w:eastAsia="Calibri"/>
              </w:rPr>
            </w:pPr>
            <w:r w:rsidRPr="009D1E7A">
              <w:rPr>
                <w:rFonts w:eastAsia="Calibri"/>
              </w:rPr>
              <w:t>объект</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4</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3,5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19,5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22</w:t>
            </w:r>
          </w:p>
        </w:tc>
        <w:tc>
          <w:tcPr>
            <w:tcW w:w="992"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18</w:t>
            </w:r>
            <w:r>
              <w:t>,5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w:t>
            </w:r>
          </w:p>
        </w:tc>
        <w:tc>
          <w:tcPr>
            <w:tcW w:w="1085"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9</w:t>
            </w:r>
          </w:p>
        </w:tc>
        <w:tc>
          <w:tcPr>
            <w:tcW w:w="1042"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w:t>
            </w:r>
          </w:p>
        </w:tc>
      </w:tr>
      <w:tr w:rsidR="009717CA" w:rsidRPr="009D1E7A" w:rsidTr="009717CA">
        <w:trPr>
          <w:jc w:val="center"/>
        </w:trPr>
        <w:tc>
          <w:tcPr>
            <w:tcW w:w="4870" w:type="dxa"/>
            <w:tcBorders>
              <w:top w:val="single" w:sz="4" w:space="0" w:color="auto"/>
              <w:left w:val="single" w:sz="4" w:space="0" w:color="auto"/>
              <w:bottom w:val="single" w:sz="4" w:space="0" w:color="auto"/>
              <w:right w:val="single" w:sz="4" w:space="0" w:color="auto"/>
            </w:tcBorders>
          </w:tcPr>
          <w:p w:rsidR="009717CA" w:rsidRPr="009D1E7A" w:rsidRDefault="009717CA" w:rsidP="009717CA">
            <w:pPr>
              <w:rPr>
                <w:rFonts w:eastAsia="Calibri"/>
              </w:rPr>
            </w:pPr>
            <w:r w:rsidRPr="009D1E7A">
              <w:t>2. Количество благоустроенных общественных территорий МО «Пинежский район»</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both"/>
              <w:rPr>
                <w:rFonts w:eastAsia="Calibri"/>
              </w:rPr>
            </w:pPr>
            <w:r w:rsidRPr="009D1E7A">
              <w:rPr>
                <w:rFonts w:eastAsia="Calibri"/>
              </w:rPr>
              <w:t>объект</w:t>
            </w:r>
            <w:r w:rsidRPr="009D1E7A">
              <w:t>.</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2</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1,5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2,5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4</w:t>
            </w:r>
            <w:r>
              <w:t>,5</w:t>
            </w:r>
          </w:p>
        </w:tc>
        <w:tc>
          <w:tcPr>
            <w:tcW w:w="992"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rsidRPr="009D1E7A">
              <w:t>3,5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1</w:t>
            </w:r>
          </w:p>
        </w:tc>
        <w:tc>
          <w:tcPr>
            <w:tcW w:w="1085"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1</w:t>
            </w:r>
          </w:p>
        </w:tc>
        <w:tc>
          <w:tcPr>
            <w:tcW w:w="1042" w:type="dxa"/>
            <w:tcBorders>
              <w:top w:val="single" w:sz="4" w:space="0" w:color="auto"/>
              <w:left w:val="single" w:sz="4" w:space="0" w:color="auto"/>
              <w:bottom w:val="single" w:sz="4" w:space="0" w:color="auto"/>
              <w:right w:val="single" w:sz="4" w:space="0" w:color="auto"/>
            </w:tcBorders>
            <w:vAlign w:val="center"/>
          </w:tcPr>
          <w:p w:rsidR="009717CA" w:rsidRPr="009D1E7A" w:rsidRDefault="009717CA" w:rsidP="009717CA">
            <w:pPr>
              <w:jc w:val="center"/>
            </w:pPr>
            <w:r>
              <w:t>-</w:t>
            </w:r>
          </w:p>
        </w:tc>
      </w:tr>
    </w:tbl>
    <w:p w:rsidR="009717CA" w:rsidRDefault="009717CA" w:rsidP="009717CA">
      <w:pPr>
        <w:jc w:val="right"/>
        <w:rPr>
          <w:sz w:val="26"/>
          <w:szCs w:val="26"/>
        </w:rPr>
      </w:pPr>
      <w:r>
        <w:rPr>
          <w:sz w:val="26"/>
          <w:szCs w:val="26"/>
        </w:rPr>
        <w:t xml:space="preserve"> </w:t>
      </w: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Pr="0052092E" w:rsidRDefault="009717CA" w:rsidP="009717CA">
      <w:pPr>
        <w:jc w:val="right"/>
        <w:rPr>
          <w:sz w:val="26"/>
          <w:szCs w:val="26"/>
        </w:rPr>
      </w:pPr>
      <w:r>
        <w:rPr>
          <w:sz w:val="26"/>
          <w:szCs w:val="26"/>
        </w:rPr>
        <w:lastRenderedPageBreak/>
        <w:t xml:space="preserve">  ПРИЛОЖЕНИЕ</w:t>
      </w:r>
      <w:r w:rsidRPr="0052092E">
        <w:rPr>
          <w:sz w:val="26"/>
          <w:szCs w:val="26"/>
        </w:rPr>
        <w:t xml:space="preserve"> № 2</w:t>
      </w:r>
    </w:p>
    <w:p w:rsidR="009717CA" w:rsidRPr="0052092E" w:rsidRDefault="009717CA" w:rsidP="009717CA">
      <w:pPr>
        <w:jc w:val="right"/>
        <w:rPr>
          <w:sz w:val="26"/>
          <w:szCs w:val="26"/>
        </w:rPr>
      </w:pPr>
      <w:r w:rsidRPr="0052092E">
        <w:rPr>
          <w:sz w:val="26"/>
          <w:szCs w:val="26"/>
        </w:rPr>
        <w:t xml:space="preserve">к муниципальной </w:t>
      </w:r>
    </w:p>
    <w:p w:rsidR="009717CA" w:rsidRPr="0052092E" w:rsidRDefault="009717CA" w:rsidP="009717CA">
      <w:pPr>
        <w:jc w:val="right"/>
        <w:rPr>
          <w:sz w:val="26"/>
          <w:szCs w:val="26"/>
        </w:rPr>
      </w:pPr>
      <w:r w:rsidRPr="0052092E">
        <w:rPr>
          <w:sz w:val="26"/>
          <w:szCs w:val="26"/>
        </w:rPr>
        <w:t xml:space="preserve">программе </w:t>
      </w:r>
    </w:p>
    <w:p w:rsidR="009717CA" w:rsidRPr="0052092E" w:rsidRDefault="009717CA" w:rsidP="009717CA">
      <w:pPr>
        <w:rPr>
          <w:b/>
          <w:sz w:val="26"/>
          <w:szCs w:val="26"/>
        </w:rPr>
      </w:pPr>
    </w:p>
    <w:p w:rsidR="009717CA" w:rsidRPr="0052092E" w:rsidRDefault="009717CA" w:rsidP="009717CA">
      <w:pPr>
        <w:jc w:val="center"/>
        <w:rPr>
          <w:sz w:val="26"/>
          <w:szCs w:val="26"/>
        </w:rPr>
      </w:pPr>
      <w:r w:rsidRPr="0052092E">
        <w:rPr>
          <w:sz w:val="26"/>
          <w:szCs w:val="26"/>
        </w:rPr>
        <w:t>РЕСУРСНОЕ ОБЕСПЕЧЕНИЕ</w:t>
      </w:r>
    </w:p>
    <w:p w:rsidR="009717CA" w:rsidRPr="0052092E" w:rsidRDefault="009717CA" w:rsidP="009717CA">
      <w:pPr>
        <w:jc w:val="center"/>
        <w:rPr>
          <w:sz w:val="26"/>
          <w:szCs w:val="26"/>
        </w:rPr>
      </w:pPr>
      <w:r w:rsidRPr="0052092E">
        <w:rPr>
          <w:sz w:val="26"/>
          <w:szCs w:val="26"/>
        </w:rPr>
        <w:t>реализации муниципальной программы</w:t>
      </w:r>
    </w:p>
    <w:p w:rsidR="009717CA" w:rsidRDefault="009717CA" w:rsidP="009717CA">
      <w:pPr>
        <w:jc w:val="center"/>
        <w:rPr>
          <w:sz w:val="26"/>
          <w:szCs w:val="26"/>
        </w:rPr>
      </w:pPr>
      <w:r w:rsidRPr="0052092E">
        <w:rPr>
          <w:sz w:val="26"/>
          <w:szCs w:val="26"/>
        </w:rPr>
        <w:t>«Формирование современной городской среды Пинежск</w:t>
      </w:r>
      <w:r>
        <w:rPr>
          <w:sz w:val="26"/>
          <w:szCs w:val="26"/>
        </w:rPr>
        <w:t>ого</w:t>
      </w:r>
      <w:r w:rsidRPr="0052092E">
        <w:rPr>
          <w:sz w:val="26"/>
          <w:szCs w:val="26"/>
        </w:rPr>
        <w:t xml:space="preserve"> муниципальн</w:t>
      </w:r>
      <w:r>
        <w:rPr>
          <w:sz w:val="26"/>
          <w:szCs w:val="26"/>
        </w:rPr>
        <w:t>ого</w:t>
      </w:r>
      <w:r w:rsidRPr="0052092E">
        <w:rPr>
          <w:sz w:val="26"/>
          <w:szCs w:val="26"/>
        </w:rPr>
        <w:t xml:space="preserve"> район</w:t>
      </w:r>
      <w:r>
        <w:rPr>
          <w:sz w:val="26"/>
          <w:szCs w:val="26"/>
        </w:rPr>
        <w:t xml:space="preserve">а </w:t>
      </w:r>
    </w:p>
    <w:p w:rsidR="009717CA" w:rsidRPr="0052092E" w:rsidRDefault="009717CA" w:rsidP="009717CA">
      <w:pPr>
        <w:jc w:val="center"/>
        <w:rPr>
          <w:sz w:val="26"/>
          <w:szCs w:val="26"/>
        </w:rPr>
      </w:pPr>
      <w:r>
        <w:rPr>
          <w:sz w:val="26"/>
          <w:szCs w:val="26"/>
        </w:rPr>
        <w:t>Архангельской области</w:t>
      </w:r>
      <w:r w:rsidRPr="0052092E">
        <w:rPr>
          <w:sz w:val="26"/>
          <w:szCs w:val="26"/>
        </w:rPr>
        <w:t xml:space="preserve"> на 2018 - 2024 годы» за счет средств районного бюджета</w:t>
      </w:r>
    </w:p>
    <w:p w:rsidR="009717CA" w:rsidRPr="0052092E" w:rsidRDefault="009717CA" w:rsidP="009717CA">
      <w:pPr>
        <w:jc w:val="center"/>
        <w:rPr>
          <w:sz w:val="26"/>
          <w:szCs w:val="26"/>
        </w:rPr>
      </w:pPr>
    </w:p>
    <w:p w:rsidR="009717CA" w:rsidRPr="0052092E" w:rsidRDefault="009717CA" w:rsidP="009717CA">
      <w:pPr>
        <w:jc w:val="both"/>
        <w:rPr>
          <w:sz w:val="26"/>
          <w:szCs w:val="26"/>
        </w:rPr>
      </w:pPr>
      <w:r w:rsidRPr="0052092E">
        <w:rPr>
          <w:sz w:val="26"/>
          <w:szCs w:val="26"/>
        </w:rPr>
        <w:t xml:space="preserve">         </w:t>
      </w:r>
    </w:p>
    <w:tbl>
      <w:tblPr>
        <w:tblW w:w="14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908"/>
        <w:gridCol w:w="2747"/>
        <w:gridCol w:w="2912"/>
        <w:gridCol w:w="992"/>
        <w:gridCol w:w="992"/>
        <w:gridCol w:w="993"/>
        <w:gridCol w:w="850"/>
        <w:gridCol w:w="851"/>
        <w:gridCol w:w="962"/>
        <w:gridCol w:w="1057"/>
      </w:tblGrid>
      <w:tr w:rsidR="009717CA" w:rsidRPr="0052092E" w:rsidTr="009717CA">
        <w:trPr>
          <w:jc w:val="center"/>
        </w:trPr>
        <w:tc>
          <w:tcPr>
            <w:tcW w:w="1908" w:type="dxa"/>
            <w:vMerge w:val="restart"/>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both"/>
              <w:rPr>
                <w:rFonts w:eastAsia="Calibri"/>
                <w:sz w:val="26"/>
                <w:szCs w:val="26"/>
              </w:rPr>
            </w:pPr>
            <w:r w:rsidRPr="0052092E">
              <w:rPr>
                <w:rFonts w:eastAsia="Calibri"/>
                <w:sz w:val="26"/>
                <w:szCs w:val="26"/>
              </w:rPr>
              <w:t>Статус</w:t>
            </w:r>
          </w:p>
        </w:tc>
        <w:tc>
          <w:tcPr>
            <w:tcW w:w="2747" w:type="dxa"/>
            <w:vMerge w:val="restart"/>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Наименование муниципальной программы</w:t>
            </w:r>
          </w:p>
        </w:tc>
        <w:tc>
          <w:tcPr>
            <w:tcW w:w="2912" w:type="dxa"/>
            <w:vMerge w:val="restart"/>
            <w:tcBorders>
              <w:top w:val="single" w:sz="4" w:space="0" w:color="auto"/>
              <w:left w:val="single" w:sz="4" w:space="0" w:color="auto"/>
              <w:right w:val="single" w:sz="4" w:space="0" w:color="auto"/>
            </w:tcBorders>
          </w:tcPr>
          <w:p w:rsidR="009717CA" w:rsidRPr="0052092E" w:rsidRDefault="009717CA" w:rsidP="009717CA">
            <w:pPr>
              <w:tabs>
                <w:tab w:val="left" w:pos="2484"/>
              </w:tabs>
              <w:jc w:val="center"/>
              <w:rPr>
                <w:rFonts w:eastAsia="Calibri"/>
                <w:sz w:val="26"/>
                <w:szCs w:val="26"/>
              </w:rPr>
            </w:pPr>
            <w:r w:rsidRPr="0052092E">
              <w:rPr>
                <w:rFonts w:eastAsia="Calibri"/>
                <w:sz w:val="26"/>
                <w:szCs w:val="26"/>
              </w:rPr>
              <w:t xml:space="preserve">Ответственный исполнитель муниципальной программы </w:t>
            </w:r>
          </w:p>
        </w:tc>
        <w:tc>
          <w:tcPr>
            <w:tcW w:w="6697" w:type="dxa"/>
            <w:gridSpan w:val="7"/>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Расходы районного бюджета, тыс</w:t>
            </w:r>
            <w:proofErr w:type="gramStart"/>
            <w:r w:rsidRPr="0052092E">
              <w:rPr>
                <w:rFonts w:eastAsia="Calibri"/>
                <w:sz w:val="26"/>
                <w:szCs w:val="26"/>
              </w:rPr>
              <w:t>.р</w:t>
            </w:r>
            <w:proofErr w:type="gramEnd"/>
            <w:r w:rsidRPr="0052092E">
              <w:rPr>
                <w:rFonts w:eastAsia="Calibri"/>
                <w:sz w:val="26"/>
                <w:szCs w:val="26"/>
              </w:rPr>
              <w:t>уб.</w:t>
            </w:r>
          </w:p>
        </w:tc>
      </w:tr>
      <w:tr w:rsidR="009717CA" w:rsidRPr="0052092E" w:rsidTr="009717CA">
        <w:trPr>
          <w:jc w:val="center"/>
        </w:trPr>
        <w:tc>
          <w:tcPr>
            <w:tcW w:w="1908" w:type="dxa"/>
            <w:vMerge/>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rPr>
                <w:rFonts w:eastAsia="Calibri"/>
                <w:sz w:val="26"/>
                <w:szCs w:val="26"/>
              </w:rPr>
            </w:pPr>
          </w:p>
        </w:tc>
        <w:tc>
          <w:tcPr>
            <w:tcW w:w="2747" w:type="dxa"/>
            <w:vMerge/>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rPr>
                <w:rFonts w:eastAsia="Calibri"/>
                <w:sz w:val="26"/>
                <w:szCs w:val="26"/>
              </w:rPr>
            </w:pPr>
          </w:p>
        </w:tc>
        <w:tc>
          <w:tcPr>
            <w:tcW w:w="2912" w:type="dxa"/>
            <w:vMerge/>
            <w:tcBorders>
              <w:left w:val="single" w:sz="4" w:space="0" w:color="auto"/>
              <w:bottom w:val="single" w:sz="4" w:space="0" w:color="auto"/>
              <w:right w:val="single" w:sz="4" w:space="0" w:color="auto"/>
            </w:tcBorders>
            <w:vAlign w:val="center"/>
          </w:tcPr>
          <w:p w:rsidR="009717CA" w:rsidRPr="0052092E" w:rsidRDefault="009717CA" w:rsidP="009717CA">
            <w:pPr>
              <w:rPr>
                <w:rFonts w:eastAsia="Calibri"/>
                <w:sz w:val="26"/>
                <w:szCs w:val="26"/>
              </w:rPr>
            </w:pPr>
          </w:p>
        </w:tc>
        <w:tc>
          <w:tcPr>
            <w:tcW w:w="992"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2018 год</w:t>
            </w:r>
          </w:p>
        </w:tc>
        <w:tc>
          <w:tcPr>
            <w:tcW w:w="992"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2019 год</w:t>
            </w:r>
          </w:p>
        </w:tc>
        <w:tc>
          <w:tcPr>
            <w:tcW w:w="993"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2020 год</w:t>
            </w:r>
          </w:p>
        </w:tc>
        <w:tc>
          <w:tcPr>
            <w:tcW w:w="850"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2021 год</w:t>
            </w:r>
          </w:p>
        </w:tc>
        <w:tc>
          <w:tcPr>
            <w:tcW w:w="851"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2022 год</w:t>
            </w:r>
          </w:p>
        </w:tc>
        <w:tc>
          <w:tcPr>
            <w:tcW w:w="962"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2023 год</w:t>
            </w:r>
          </w:p>
        </w:tc>
        <w:tc>
          <w:tcPr>
            <w:tcW w:w="1057"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rFonts w:eastAsia="Calibri"/>
                <w:sz w:val="26"/>
                <w:szCs w:val="26"/>
              </w:rPr>
            </w:pPr>
            <w:r w:rsidRPr="0052092E">
              <w:rPr>
                <w:rFonts w:eastAsia="Calibri"/>
                <w:sz w:val="26"/>
                <w:szCs w:val="26"/>
              </w:rPr>
              <w:t>2024 год</w:t>
            </w:r>
          </w:p>
        </w:tc>
      </w:tr>
      <w:tr w:rsidR="009717CA" w:rsidRPr="0052092E" w:rsidTr="009717CA">
        <w:trPr>
          <w:jc w:val="center"/>
        </w:trPr>
        <w:tc>
          <w:tcPr>
            <w:tcW w:w="1908"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both"/>
              <w:rPr>
                <w:sz w:val="26"/>
                <w:szCs w:val="26"/>
              </w:rPr>
            </w:pPr>
            <w:r w:rsidRPr="0052092E">
              <w:rPr>
                <w:sz w:val="26"/>
                <w:szCs w:val="26"/>
              </w:rPr>
              <w:t>Муниципальная программа</w:t>
            </w:r>
          </w:p>
        </w:tc>
        <w:tc>
          <w:tcPr>
            <w:tcW w:w="2747"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center"/>
              <w:rPr>
                <w:sz w:val="26"/>
                <w:szCs w:val="26"/>
              </w:rPr>
            </w:pPr>
            <w:r w:rsidRPr="0052092E">
              <w:rPr>
                <w:sz w:val="26"/>
                <w:szCs w:val="26"/>
              </w:rPr>
              <w:t>«Формирование современной городской среды Пинежск</w:t>
            </w:r>
            <w:r>
              <w:rPr>
                <w:sz w:val="26"/>
                <w:szCs w:val="26"/>
              </w:rPr>
              <w:t xml:space="preserve">ого </w:t>
            </w:r>
            <w:r w:rsidRPr="0052092E">
              <w:rPr>
                <w:sz w:val="26"/>
                <w:szCs w:val="26"/>
              </w:rPr>
              <w:t>муниципальн</w:t>
            </w:r>
            <w:r>
              <w:rPr>
                <w:sz w:val="26"/>
                <w:szCs w:val="26"/>
              </w:rPr>
              <w:t>ого</w:t>
            </w:r>
            <w:r w:rsidRPr="0052092E">
              <w:rPr>
                <w:sz w:val="26"/>
                <w:szCs w:val="26"/>
              </w:rPr>
              <w:t xml:space="preserve"> район</w:t>
            </w:r>
            <w:r>
              <w:rPr>
                <w:sz w:val="26"/>
                <w:szCs w:val="26"/>
              </w:rPr>
              <w:t>а</w:t>
            </w:r>
            <w:r w:rsidRPr="0052092E">
              <w:rPr>
                <w:sz w:val="26"/>
                <w:szCs w:val="26"/>
              </w:rPr>
              <w:t xml:space="preserve"> на 2018 - 2024 годы» </w:t>
            </w:r>
          </w:p>
          <w:p w:rsidR="009717CA" w:rsidRPr="0052092E" w:rsidRDefault="009717CA" w:rsidP="009717CA">
            <w:pPr>
              <w:jc w:val="both"/>
              <w:rPr>
                <w:rFonts w:eastAsia="Calibri"/>
                <w:sz w:val="26"/>
                <w:szCs w:val="26"/>
              </w:rPr>
            </w:pPr>
          </w:p>
        </w:tc>
        <w:tc>
          <w:tcPr>
            <w:tcW w:w="2912" w:type="dxa"/>
            <w:tcBorders>
              <w:top w:val="single" w:sz="4" w:space="0" w:color="auto"/>
              <w:left w:val="single" w:sz="4" w:space="0" w:color="auto"/>
              <w:bottom w:val="single" w:sz="4" w:space="0" w:color="auto"/>
              <w:right w:val="single" w:sz="4" w:space="0" w:color="auto"/>
            </w:tcBorders>
          </w:tcPr>
          <w:p w:rsidR="009717CA" w:rsidRPr="0052092E" w:rsidRDefault="009717CA" w:rsidP="009717CA">
            <w:pPr>
              <w:jc w:val="both"/>
              <w:rPr>
                <w:rFonts w:eastAsia="Calibri"/>
                <w:sz w:val="26"/>
                <w:szCs w:val="26"/>
              </w:rPr>
            </w:pPr>
            <w:r w:rsidRPr="0052092E">
              <w:rPr>
                <w:sz w:val="26"/>
                <w:szCs w:val="26"/>
              </w:rPr>
              <w:t>Комитет по управлению муниципальным имуществом и ЖКХ администрации Пинежск</w:t>
            </w:r>
            <w:r>
              <w:rPr>
                <w:sz w:val="26"/>
                <w:szCs w:val="26"/>
              </w:rPr>
              <w:t>ого</w:t>
            </w:r>
            <w:r w:rsidRPr="0052092E">
              <w:rPr>
                <w:sz w:val="26"/>
                <w:szCs w:val="26"/>
              </w:rPr>
              <w:t xml:space="preserve"> муниципальн</w:t>
            </w:r>
            <w:r>
              <w:rPr>
                <w:sz w:val="26"/>
                <w:szCs w:val="26"/>
              </w:rPr>
              <w:t>ого</w:t>
            </w:r>
            <w:r w:rsidRPr="0052092E">
              <w:rPr>
                <w:sz w:val="26"/>
                <w:szCs w:val="26"/>
              </w:rPr>
              <w:t xml:space="preserve"> район</w:t>
            </w:r>
            <w:r>
              <w:rPr>
                <w:sz w:val="26"/>
                <w:szCs w:val="26"/>
              </w:rPr>
              <w:t>а</w:t>
            </w:r>
            <w:r w:rsidRPr="0052092E">
              <w:rPr>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jc w:val="center"/>
              <w:rPr>
                <w:color w:val="000000"/>
                <w:sz w:val="26"/>
                <w:szCs w:val="26"/>
              </w:rPr>
            </w:pPr>
            <w:r w:rsidRPr="0052092E">
              <w:rPr>
                <w:color w:val="000000"/>
                <w:sz w:val="26"/>
                <w:szCs w:val="26"/>
              </w:rPr>
              <w:t>451,5</w:t>
            </w:r>
          </w:p>
        </w:tc>
        <w:tc>
          <w:tcPr>
            <w:tcW w:w="992" w:type="dxa"/>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jc w:val="center"/>
              <w:rPr>
                <w:color w:val="000000"/>
                <w:sz w:val="26"/>
                <w:szCs w:val="26"/>
              </w:rPr>
            </w:pPr>
            <w:r w:rsidRPr="0052092E">
              <w:rPr>
                <w:color w:val="000000"/>
                <w:sz w:val="26"/>
                <w:szCs w:val="26"/>
              </w:rPr>
              <w:t>367,4</w:t>
            </w:r>
          </w:p>
        </w:tc>
        <w:tc>
          <w:tcPr>
            <w:tcW w:w="993" w:type="dxa"/>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jc w:val="center"/>
              <w:rPr>
                <w:color w:val="000000"/>
                <w:sz w:val="26"/>
                <w:szCs w:val="26"/>
              </w:rPr>
            </w:pPr>
            <w:r w:rsidRPr="0052092E">
              <w:rPr>
                <w:color w:val="000000"/>
                <w:sz w:val="26"/>
                <w:szCs w:val="26"/>
              </w:rPr>
              <w:t>3090,4</w:t>
            </w:r>
          </w:p>
        </w:tc>
        <w:tc>
          <w:tcPr>
            <w:tcW w:w="850" w:type="dxa"/>
            <w:tcBorders>
              <w:top w:val="single" w:sz="4" w:space="0" w:color="auto"/>
              <w:left w:val="single" w:sz="4" w:space="0" w:color="auto"/>
              <w:bottom w:val="single" w:sz="4" w:space="0" w:color="auto"/>
              <w:right w:val="single" w:sz="4" w:space="0" w:color="auto"/>
            </w:tcBorders>
            <w:vAlign w:val="center"/>
          </w:tcPr>
          <w:p w:rsidR="009717CA" w:rsidRPr="002F5687" w:rsidRDefault="009717CA" w:rsidP="009717CA">
            <w:pPr>
              <w:jc w:val="center"/>
              <w:rPr>
                <w:color w:val="000000"/>
              </w:rPr>
            </w:pPr>
            <w:r w:rsidRPr="002F5687">
              <w:rPr>
                <w:color w:val="000000"/>
              </w:rPr>
              <w:t>3196,5</w:t>
            </w:r>
          </w:p>
        </w:tc>
        <w:tc>
          <w:tcPr>
            <w:tcW w:w="851" w:type="dxa"/>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jc w:val="center"/>
              <w:rPr>
                <w:color w:val="000000"/>
                <w:sz w:val="26"/>
                <w:szCs w:val="26"/>
              </w:rPr>
            </w:pPr>
            <w:r>
              <w:rPr>
                <w:color w:val="000000"/>
                <w:sz w:val="26"/>
                <w:szCs w:val="26"/>
              </w:rPr>
              <w:t>4113,0</w:t>
            </w:r>
          </w:p>
        </w:tc>
        <w:tc>
          <w:tcPr>
            <w:tcW w:w="962" w:type="dxa"/>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jc w:val="center"/>
              <w:rPr>
                <w:color w:val="000000"/>
                <w:sz w:val="26"/>
                <w:szCs w:val="26"/>
              </w:rPr>
            </w:pPr>
            <w:r>
              <w:rPr>
                <w:color w:val="000000"/>
                <w:sz w:val="26"/>
                <w:szCs w:val="26"/>
              </w:rPr>
              <w:t>2250,0</w:t>
            </w:r>
          </w:p>
        </w:tc>
        <w:tc>
          <w:tcPr>
            <w:tcW w:w="1057" w:type="dxa"/>
            <w:tcBorders>
              <w:top w:val="single" w:sz="4" w:space="0" w:color="auto"/>
              <w:left w:val="single" w:sz="4" w:space="0" w:color="auto"/>
              <w:bottom w:val="single" w:sz="4" w:space="0" w:color="auto"/>
              <w:right w:val="single" w:sz="4" w:space="0" w:color="auto"/>
            </w:tcBorders>
            <w:vAlign w:val="center"/>
          </w:tcPr>
          <w:p w:rsidR="009717CA" w:rsidRPr="0052092E" w:rsidRDefault="009717CA" w:rsidP="009717CA">
            <w:pPr>
              <w:jc w:val="center"/>
              <w:rPr>
                <w:color w:val="000000"/>
                <w:sz w:val="26"/>
                <w:szCs w:val="26"/>
              </w:rPr>
            </w:pPr>
            <w:r>
              <w:rPr>
                <w:color w:val="000000"/>
                <w:sz w:val="26"/>
                <w:szCs w:val="26"/>
              </w:rPr>
              <w:t>0,0</w:t>
            </w:r>
          </w:p>
        </w:tc>
      </w:tr>
    </w:tbl>
    <w:p w:rsidR="009717CA" w:rsidRPr="0052092E" w:rsidRDefault="009717CA" w:rsidP="009717CA">
      <w:pPr>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Pr="0052092E" w:rsidRDefault="009717CA" w:rsidP="009717CA">
      <w:pPr>
        <w:tabs>
          <w:tab w:val="left" w:pos="709"/>
        </w:tabs>
        <w:rPr>
          <w:sz w:val="26"/>
          <w:szCs w:val="26"/>
        </w:rPr>
      </w:pPr>
    </w:p>
    <w:p w:rsidR="009717CA" w:rsidRDefault="009717CA" w:rsidP="009717CA">
      <w:pPr>
        <w:jc w:val="right"/>
        <w:rPr>
          <w:sz w:val="26"/>
          <w:szCs w:val="26"/>
        </w:rPr>
      </w:pPr>
    </w:p>
    <w:p w:rsidR="009717CA" w:rsidRDefault="009717CA" w:rsidP="009717CA">
      <w:pPr>
        <w:jc w:val="right"/>
        <w:rPr>
          <w:sz w:val="26"/>
          <w:szCs w:val="26"/>
        </w:rPr>
      </w:pPr>
    </w:p>
    <w:p w:rsidR="009717CA" w:rsidRPr="0052092E" w:rsidRDefault="009717CA" w:rsidP="009717CA">
      <w:pPr>
        <w:jc w:val="right"/>
        <w:rPr>
          <w:sz w:val="26"/>
          <w:szCs w:val="26"/>
        </w:rPr>
      </w:pPr>
      <w:r w:rsidRPr="0052092E">
        <w:rPr>
          <w:sz w:val="26"/>
          <w:szCs w:val="26"/>
        </w:rPr>
        <w:lastRenderedPageBreak/>
        <w:t>ПРИЛОЖЕНИЕ</w:t>
      </w:r>
      <w:r>
        <w:rPr>
          <w:sz w:val="26"/>
          <w:szCs w:val="26"/>
        </w:rPr>
        <w:t xml:space="preserve"> </w:t>
      </w:r>
      <w:r w:rsidRPr="0052092E">
        <w:rPr>
          <w:sz w:val="26"/>
          <w:szCs w:val="26"/>
        </w:rPr>
        <w:t>№ 3</w:t>
      </w:r>
    </w:p>
    <w:p w:rsidR="009717CA" w:rsidRPr="0052092E" w:rsidRDefault="009717CA" w:rsidP="009717CA">
      <w:pPr>
        <w:jc w:val="right"/>
        <w:rPr>
          <w:sz w:val="26"/>
          <w:szCs w:val="26"/>
        </w:rPr>
      </w:pPr>
      <w:r w:rsidRPr="0052092E">
        <w:rPr>
          <w:sz w:val="26"/>
          <w:szCs w:val="26"/>
        </w:rPr>
        <w:t xml:space="preserve">                                                               к муниципальной</w:t>
      </w:r>
    </w:p>
    <w:p w:rsidR="009717CA" w:rsidRPr="0052092E" w:rsidRDefault="009717CA" w:rsidP="009717CA">
      <w:pPr>
        <w:jc w:val="right"/>
        <w:rPr>
          <w:sz w:val="26"/>
          <w:szCs w:val="26"/>
        </w:rPr>
      </w:pPr>
      <w:r w:rsidRPr="0052092E">
        <w:rPr>
          <w:sz w:val="26"/>
          <w:szCs w:val="26"/>
        </w:rPr>
        <w:t xml:space="preserve"> программе  </w:t>
      </w:r>
    </w:p>
    <w:p w:rsidR="009717CA" w:rsidRPr="0052092E" w:rsidRDefault="009717CA" w:rsidP="009717CA">
      <w:pPr>
        <w:jc w:val="right"/>
        <w:rPr>
          <w:sz w:val="26"/>
          <w:szCs w:val="26"/>
        </w:rPr>
      </w:pPr>
      <w:r w:rsidRPr="0052092E">
        <w:rPr>
          <w:sz w:val="26"/>
          <w:szCs w:val="26"/>
        </w:rPr>
        <w:t xml:space="preserve"> </w:t>
      </w:r>
    </w:p>
    <w:p w:rsidR="009717CA" w:rsidRPr="0052092E" w:rsidRDefault="009717CA" w:rsidP="009717CA">
      <w:pPr>
        <w:rPr>
          <w:b/>
          <w:sz w:val="26"/>
          <w:szCs w:val="26"/>
        </w:rPr>
      </w:pPr>
      <w:r w:rsidRPr="0052092E">
        <w:rPr>
          <w:sz w:val="26"/>
          <w:szCs w:val="26"/>
        </w:rPr>
        <w:t xml:space="preserve"> </w:t>
      </w:r>
    </w:p>
    <w:p w:rsidR="009717CA" w:rsidRPr="0052092E" w:rsidRDefault="009717CA" w:rsidP="009717CA">
      <w:pPr>
        <w:jc w:val="center"/>
        <w:rPr>
          <w:sz w:val="26"/>
          <w:szCs w:val="26"/>
        </w:rPr>
      </w:pPr>
      <w:r w:rsidRPr="0052092E">
        <w:rPr>
          <w:sz w:val="26"/>
          <w:szCs w:val="26"/>
        </w:rPr>
        <w:t>Перечень мероприятий муниципальной программы</w:t>
      </w:r>
    </w:p>
    <w:p w:rsidR="009717CA" w:rsidRDefault="009717CA" w:rsidP="009717CA">
      <w:pPr>
        <w:jc w:val="center"/>
        <w:rPr>
          <w:sz w:val="26"/>
          <w:szCs w:val="26"/>
        </w:rPr>
      </w:pPr>
      <w:r w:rsidRPr="0052092E">
        <w:rPr>
          <w:sz w:val="26"/>
          <w:szCs w:val="26"/>
        </w:rPr>
        <w:t>«Формирование современной городской среды Пинежск</w:t>
      </w:r>
      <w:r>
        <w:rPr>
          <w:sz w:val="26"/>
          <w:szCs w:val="26"/>
        </w:rPr>
        <w:t>ого</w:t>
      </w:r>
      <w:r w:rsidRPr="0052092E">
        <w:rPr>
          <w:sz w:val="26"/>
          <w:szCs w:val="26"/>
        </w:rPr>
        <w:t xml:space="preserve"> муниципальн</w:t>
      </w:r>
      <w:r>
        <w:rPr>
          <w:sz w:val="26"/>
          <w:szCs w:val="26"/>
        </w:rPr>
        <w:t>ого</w:t>
      </w:r>
      <w:r w:rsidRPr="0052092E">
        <w:rPr>
          <w:sz w:val="26"/>
          <w:szCs w:val="26"/>
        </w:rPr>
        <w:t xml:space="preserve"> район</w:t>
      </w:r>
      <w:r>
        <w:rPr>
          <w:sz w:val="26"/>
          <w:szCs w:val="26"/>
        </w:rPr>
        <w:t xml:space="preserve">а </w:t>
      </w:r>
    </w:p>
    <w:p w:rsidR="009717CA" w:rsidRPr="0052092E" w:rsidRDefault="009717CA" w:rsidP="009717CA">
      <w:pPr>
        <w:jc w:val="center"/>
        <w:rPr>
          <w:sz w:val="26"/>
          <w:szCs w:val="26"/>
        </w:rPr>
      </w:pPr>
      <w:r>
        <w:rPr>
          <w:sz w:val="26"/>
          <w:szCs w:val="26"/>
        </w:rPr>
        <w:t>Архангельской области</w:t>
      </w:r>
      <w:r w:rsidRPr="0052092E">
        <w:rPr>
          <w:sz w:val="26"/>
          <w:szCs w:val="26"/>
        </w:rPr>
        <w:t xml:space="preserve"> на 2018 - 2024 годы» </w:t>
      </w:r>
    </w:p>
    <w:p w:rsidR="009717CA" w:rsidRPr="0052092E" w:rsidRDefault="009717CA" w:rsidP="009717CA">
      <w:pPr>
        <w:jc w:val="center"/>
        <w:rPr>
          <w:sz w:val="26"/>
          <w:szCs w:val="26"/>
        </w:rPr>
      </w:pPr>
    </w:p>
    <w:tbl>
      <w:tblPr>
        <w:tblW w:w="15456"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986"/>
        <w:gridCol w:w="2126"/>
        <w:gridCol w:w="1701"/>
        <w:gridCol w:w="992"/>
        <w:gridCol w:w="992"/>
        <w:gridCol w:w="851"/>
        <w:gridCol w:w="992"/>
        <w:gridCol w:w="992"/>
        <w:gridCol w:w="851"/>
        <w:gridCol w:w="850"/>
        <w:gridCol w:w="851"/>
        <w:gridCol w:w="2272"/>
      </w:tblGrid>
      <w:tr w:rsidR="009717CA" w:rsidRPr="0052092E" w:rsidTr="009717CA">
        <w:trPr>
          <w:trHeight w:val="145"/>
        </w:trPr>
        <w:tc>
          <w:tcPr>
            <w:tcW w:w="1986" w:type="dxa"/>
            <w:vMerge w:val="restart"/>
          </w:tcPr>
          <w:p w:rsidR="009717CA" w:rsidRPr="00A9088B" w:rsidRDefault="009717CA" w:rsidP="009717CA">
            <w:pPr>
              <w:jc w:val="both"/>
            </w:pPr>
            <w:r w:rsidRPr="00A9088B">
              <w:t>Наименование мероприятия</w:t>
            </w:r>
          </w:p>
        </w:tc>
        <w:tc>
          <w:tcPr>
            <w:tcW w:w="2126" w:type="dxa"/>
            <w:vMerge w:val="restart"/>
          </w:tcPr>
          <w:p w:rsidR="009717CA" w:rsidRPr="00A9088B" w:rsidRDefault="009717CA" w:rsidP="009717CA">
            <w:pPr>
              <w:jc w:val="both"/>
            </w:pPr>
            <w:r w:rsidRPr="00A9088B">
              <w:t>Ответственный исполнитель, соисполнители</w:t>
            </w:r>
          </w:p>
        </w:tc>
        <w:tc>
          <w:tcPr>
            <w:tcW w:w="1701" w:type="dxa"/>
            <w:vMerge w:val="restart"/>
          </w:tcPr>
          <w:p w:rsidR="009717CA" w:rsidRPr="00A9088B" w:rsidRDefault="009717CA" w:rsidP="009717CA">
            <w:pPr>
              <w:jc w:val="both"/>
            </w:pPr>
            <w:r w:rsidRPr="00A9088B">
              <w:t>Источник финансирования</w:t>
            </w:r>
          </w:p>
        </w:tc>
        <w:tc>
          <w:tcPr>
            <w:tcW w:w="7371" w:type="dxa"/>
            <w:gridSpan w:val="8"/>
            <w:tcBorders>
              <w:right w:val="single" w:sz="4" w:space="0" w:color="auto"/>
            </w:tcBorders>
          </w:tcPr>
          <w:p w:rsidR="009717CA" w:rsidRPr="00A9088B" w:rsidRDefault="009717CA" w:rsidP="009717CA">
            <w:pPr>
              <w:jc w:val="center"/>
            </w:pPr>
            <w:r w:rsidRPr="00A9088B">
              <w:t>Объемы финансирования (тыс</w:t>
            </w:r>
            <w:proofErr w:type="gramStart"/>
            <w:r w:rsidRPr="00A9088B">
              <w:t>.р</w:t>
            </w:r>
            <w:proofErr w:type="gramEnd"/>
            <w:r w:rsidRPr="00A9088B">
              <w:t>уб.)</w:t>
            </w:r>
          </w:p>
        </w:tc>
        <w:tc>
          <w:tcPr>
            <w:tcW w:w="2272" w:type="dxa"/>
            <w:vMerge w:val="restart"/>
            <w:tcBorders>
              <w:top w:val="single" w:sz="4" w:space="0" w:color="auto"/>
              <w:left w:val="single" w:sz="4" w:space="0" w:color="auto"/>
              <w:right w:val="single" w:sz="4" w:space="0" w:color="auto"/>
            </w:tcBorders>
          </w:tcPr>
          <w:p w:rsidR="009717CA" w:rsidRPr="00A9088B" w:rsidRDefault="009717CA" w:rsidP="009717CA">
            <w:pPr>
              <w:spacing w:line="228" w:lineRule="auto"/>
              <w:ind w:right="-11"/>
              <w:jc w:val="center"/>
            </w:pPr>
            <w:r w:rsidRPr="00A9088B">
              <w:t>Показатели результата реализации мероприятий по годам</w:t>
            </w:r>
          </w:p>
        </w:tc>
      </w:tr>
      <w:tr w:rsidR="009717CA" w:rsidRPr="0052092E" w:rsidTr="009717CA">
        <w:trPr>
          <w:trHeight w:val="982"/>
        </w:trPr>
        <w:tc>
          <w:tcPr>
            <w:tcW w:w="1986" w:type="dxa"/>
            <w:vMerge/>
          </w:tcPr>
          <w:p w:rsidR="009717CA" w:rsidRPr="00A9088B" w:rsidRDefault="009717CA" w:rsidP="009717CA">
            <w:pPr>
              <w:jc w:val="both"/>
            </w:pPr>
          </w:p>
        </w:tc>
        <w:tc>
          <w:tcPr>
            <w:tcW w:w="2126" w:type="dxa"/>
            <w:vMerge/>
          </w:tcPr>
          <w:p w:rsidR="009717CA" w:rsidRPr="00A9088B" w:rsidRDefault="009717CA" w:rsidP="009717CA">
            <w:pPr>
              <w:jc w:val="both"/>
            </w:pPr>
          </w:p>
        </w:tc>
        <w:tc>
          <w:tcPr>
            <w:tcW w:w="1701" w:type="dxa"/>
            <w:vMerge/>
          </w:tcPr>
          <w:p w:rsidR="009717CA" w:rsidRPr="00A9088B" w:rsidRDefault="009717CA" w:rsidP="009717CA">
            <w:pPr>
              <w:jc w:val="both"/>
            </w:pPr>
          </w:p>
        </w:tc>
        <w:tc>
          <w:tcPr>
            <w:tcW w:w="992" w:type="dxa"/>
          </w:tcPr>
          <w:p w:rsidR="009717CA" w:rsidRPr="00A9088B" w:rsidRDefault="009717CA" w:rsidP="009717CA">
            <w:pPr>
              <w:jc w:val="both"/>
            </w:pPr>
            <w:r w:rsidRPr="00A9088B">
              <w:t>Всего</w:t>
            </w:r>
          </w:p>
        </w:tc>
        <w:tc>
          <w:tcPr>
            <w:tcW w:w="992" w:type="dxa"/>
          </w:tcPr>
          <w:p w:rsidR="009717CA" w:rsidRPr="00A9088B" w:rsidRDefault="009717CA" w:rsidP="009717CA">
            <w:pPr>
              <w:jc w:val="both"/>
            </w:pPr>
            <w:r w:rsidRPr="00A9088B">
              <w:t>2018</w:t>
            </w:r>
          </w:p>
        </w:tc>
        <w:tc>
          <w:tcPr>
            <w:tcW w:w="851" w:type="dxa"/>
          </w:tcPr>
          <w:p w:rsidR="009717CA" w:rsidRPr="00A9088B" w:rsidRDefault="009717CA" w:rsidP="009717CA">
            <w:pPr>
              <w:jc w:val="both"/>
            </w:pPr>
            <w:r w:rsidRPr="00A9088B">
              <w:t>2019</w:t>
            </w:r>
          </w:p>
        </w:tc>
        <w:tc>
          <w:tcPr>
            <w:tcW w:w="992" w:type="dxa"/>
          </w:tcPr>
          <w:p w:rsidR="009717CA" w:rsidRPr="00A9088B" w:rsidRDefault="009717CA" w:rsidP="009717CA">
            <w:pPr>
              <w:jc w:val="both"/>
            </w:pPr>
            <w:r w:rsidRPr="00A9088B">
              <w:t>2020</w:t>
            </w:r>
          </w:p>
        </w:tc>
        <w:tc>
          <w:tcPr>
            <w:tcW w:w="992" w:type="dxa"/>
            <w:tcBorders>
              <w:right w:val="single" w:sz="4" w:space="0" w:color="auto"/>
            </w:tcBorders>
          </w:tcPr>
          <w:p w:rsidR="009717CA" w:rsidRPr="00A9088B" w:rsidRDefault="009717CA" w:rsidP="009717CA">
            <w:pPr>
              <w:jc w:val="both"/>
            </w:pPr>
            <w:r w:rsidRPr="00A9088B">
              <w:t>2021</w:t>
            </w:r>
          </w:p>
        </w:tc>
        <w:tc>
          <w:tcPr>
            <w:tcW w:w="851" w:type="dxa"/>
            <w:tcBorders>
              <w:right w:val="single" w:sz="4" w:space="0" w:color="auto"/>
            </w:tcBorders>
          </w:tcPr>
          <w:p w:rsidR="009717CA" w:rsidRPr="00A9088B" w:rsidRDefault="009717CA" w:rsidP="009717CA">
            <w:pPr>
              <w:jc w:val="both"/>
            </w:pPr>
            <w:r w:rsidRPr="00A9088B">
              <w:t>2022</w:t>
            </w:r>
          </w:p>
        </w:tc>
        <w:tc>
          <w:tcPr>
            <w:tcW w:w="850" w:type="dxa"/>
            <w:tcBorders>
              <w:right w:val="single" w:sz="4" w:space="0" w:color="auto"/>
            </w:tcBorders>
          </w:tcPr>
          <w:p w:rsidR="009717CA" w:rsidRPr="00A9088B" w:rsidRDefault="009717CA" w:rsidP="009717CA">
            <w:pPr>
              <w:jc w:val="both"/>
            </w:pPr>
            <w:r w:rsidRPr="00A9088B">
              <w:t>2023</w:t>
            </w:r>
          </w:p>
        </w:tc>
        <w:tc>
          <w:tcPr>
            <w:tcW w:w="851" w:type="dxa"/>
            <w:tcBorders>
              <w:right w:val="single" w:sz="4" w:space="0" w:color="auto"/>
            </w:tcBorders>
          </w:tcPr>
          <w:p w:rsidR="009717CA" w:rsidRPr="00A9088B" w:rsidRDefault="009717CA" w:rsidP="009717CA">
            <w:pPr>
              <w:jc w:val="both"/>
            </w:pPr>
            <w:r w:rsidRPr="00A9088B">
              <w:t>2024</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52092E" w:rsidTr="009717CA">
        <w:trPr>
          <w:trHeight w:val="145"/>
        </w:trPr>
        <w:tc>
          <w:tcPr>
            <w:tcW w:w="1986" w:type="dxa"/>
          </w:tcPr>
          <w:p w:rsidR="009717CA" w:rsidRPr="00A9088B" w:rsidRDefault="009717CA" w:rsidP="009717CA">
            <w:pPr>
              <w:jc w:val="center"/>
            </w:pPr>
            <w:r w:rsidRPr="00A9088B">
              <w:t>1</w:t>
            </w:r>
          </w:p>
        </w:tc>
        <w:tc>
          <w:tcPr>
            <w:tcW w:w="2126" w:type="dxa"/>
          </w:tcPr>
          <w:p w:rsidR="009717CA" w:rsidRPr="00A9088B" w:rsidRDefault="009717CA" w:rsidP="009717CA">
            <w:pPr>
              <w:jc w:val="center"/>
            </w:pPr>
            <w:r w:rsidRPr="00A9088B">
              <w:t>2</w:t>
            </w:r>
          </w:p>
        </w:tc>
        <w:tc>
          <w:tcPr>
            <w:tcW w:w="1701" w:type="dxa"/>
          </w:tcPr>
          <w:p w:rsidR="009717CA" w:rsidRPr="00A9088B" w:rsidRDefault="009717CA" w:rsidP="009717CA">
            <w:pPr>
              <w:jc w:val="center"/>
            </w:pPr>
            <w:r w:rsidRPr="00A9088B">
              <w:t>3</w:t>
            </w:r>
          </w:p>
        </w:tc>
        <w:tc>
          <w:tcPr>
            <w:tcW w:w="992" w:type="dxa"/>
          </w:tcPr>
          <w:p w:rsidR="009717CA" w:rsidRPr="00A9088B" w:rsidRDefault="009717CA" w:rsidP="009717CA">
            <w:pPr>
              <w:jc w:val="center"/>
            </w:pPr>
            <w:r w:rsidRPr="00A9088B">
              <w:t>4</w:t>
            </w:r>
          </w:p>
        </w:tc>
        <w:tc>
          <w:tcPr>
            <w:tcW w:w="992" w:type="dxa"/>
          </w:tcPr>
          <w:p w:rsidR="009717CA" w:rsidRPr="00A9088B" w:rsidRDefault="009717CA" w:rsidP="009717CA">
            <w:pPr>
              <w:jc w:val="center"/>
            </w:pPr>
            <w:r w:rsidRPr="00A9088B">
              <w:t>5</w:t>
            </w:r>
          </w:p>
        </w:tc>
        <w:tc>
          <w:tcPr>
            <w:tcW w:w="851" w:type="dxa"/>
          </w:tcPr>
          <w:p w:rsidR="009717CA" w:rsidRPr="00A9088B" w:rsidRDefault="009717CA" w:rsidP="009717CA">
            <w:pPr>
              <w:jc w:val="center"/>
            </w:pPr>
            <w:r w:rsidRPr="00A9088B">
              <w:t>6</w:t>
            </w:r>
          </w:p>
        </w:tc>
        <w:tc>
          <w:tcPr>
            <w:tcW w:w="992" w:type="dxa"/>
          </w:tcPr>
          <w:p w:rsidR="009717CA" w:rsidRPr="00A9088B" w:rsidRDefault="009717CA" w:rsidP="009717CA">
            <w:pPr>
              <w:jc w:val="center"/>
            </w:pPr>
            <w:r w:rsidRPr="00A9088B">
              <w:t>7</w:t>
            </w:r>
          </w:p>
        </w:tc>
        <w:tc>
          <w:tcPr>
            <w:tcW w:w="992" w:type="dxa"/>
            <w:tcBorders>
              <w:right w:val="single" w:sz="4" w:space="0" w:color="auto"/>
            </w:tcBorders>
          </w:tcPr>
          <w:p w:rsidR="009717CA" w:rsidRPr="00A9088B" w:rsidRDefault="009717CA" w:rsidP="009717CA">
            <w:pPr>
              <w:jc w:val="center"/>
            </w:pPr>
            <w:r w:rsidRPr="00A9088B">
              <w:t>8</w:t>
            </w:r>
          </w:p>
        </w:tc>
        <w:tc>
          <w:tcPr>
            <w:tcW w:w="851" w:type="dxa"/>
            <w:tcBorders>
              <w:right w:val="single" w:sz="4" w:space="0" w:color="auto"/>
            </w:tcBorders>
          </w:tcPr>
          <w:p w:rsidR="009717CA" w:rsidRPr="00A9088B" w:rsidRDefault="009717CA" w:rsidP="009717CA">
            <w:pPr>
              <w:jc w:val="center"/>
            </w:pPr>
            <w:r w:rsidRPr="00A9088B">
              <w:t>9</w:t>
            </w:r>
          </w:p>
        </w:tc>
        <w:tc>
          <w:tcPr>
            <w:tcW w:w="850" w:type="dxa"/>
            <w:tcBorders>
              <w:right w:val="single" w:sz="4" w:space="0" w:color="auto"/>
            </w:tcBorders>
          </w:tcPr>
          <w:p w:rsidR="009717CA" w:rsidRPr="00A9088B" w:rsidRDefault="009717CA" w:rsidP="009717CA">
            <w:pPr>
              <w:jc w:val="center"/>
            </w:pPr>
            <w:r w:rsidRPr="00A9088B">
              <w:t>10</w:t>
            </w:r>
          </w:p>
        </w:tc>
        <w:tc>
          <w:tcPr>
            <w:tcW w:w="851" w:type="dxa"/>
            <w:tcBorders>
              <w:right w:val="single" w:sz="4" w:space="0" w:color="auto"/>
            </w:tcBorders>
          </w:tcPr>
          <w:p w:rsidR="009717CA" w:rsidRPr="00A9088B" w:rsidRDefault="009717CA" w:rsidP="009717CA">
            <w:pPr>
              <w:jc w:val="center"/>
            </w:pPr>
            <w:r w:rsidRPr="00A9088B">
              <w:t>11</w:t>
            </w:r>
          </w:p>
        </w:tc>
        <w:tc>
          <w:tcPr>
            <w:tcW w:w="2272" w:type="dxa"/>
            <w:tcBorders>
              <w:left w:val="single" w:sz="4" w:space="0" w:color="auto"/>
              <w:bottom w:val="nil"/>
              <w:right w:val="single" w:sz="4" w:space="0" w:color="auto"/>
            </w:tcBorders>
          </w:tcPr>
          <w:p w:rsidR="009717CA" w:rsidRPr="00A9088B" w:rsidRDefault="009717CA" w:rsidP="009717CA">
            <w:pPr>
              <w:jc w:val="center"/>
            </w:pPr>
            <w:r w:rsidRPr="00A9088B">
              <w:t>12</w:t>
            </w:r>
          </w:p>
        </w:tc>
      </w:tr>
      <w:tr w:rsidR="009717CA" w:rsidRPr="00A9088B" w:rsidTr="009717CA">
        <w:trPr>
          <w:trHeight w:val="145"/>
        </w:trPr>
        <w:tc>
          <w:tcPr>
            <w:tcW w:w="15456" w:type="dxa"/>
            <w:gridSpan w:val="12"/>
            <w:tcBorders>
              <w:right w:val="single" w:sz="4" w:space="0" w:color="auto"/>
            </w:tcBorders>
          </w:tcPr>
          <w:p w:rsidR="009717CA" w:rsidRPr="00A9088B" w:rsidRDefault="009717CA" w:rsidP="009717CA">
            <w:pPr>
              <w:spacing w:line="228" w:lineRule="auto"/>
            </w:pPr>
            <w:r w:rsidRPr="00A9088B">
              <w:t>Цель муниципальной программы: повышение уровня благоустройства территорий Пинежского района. Формирование и реализация региональной политики в сфере жилищно-коммунального хозяйства</w:t>
            </w:r>
          </w:p>
        </w:tc>
      </w:tr>
      <w:tr w:rsidR="009717CA" w:rsidRPr="00A9088B" w:rsidTr="009717CA">
        <w:trPr>
          <w:trHeight w:val="315"/>
        </w:trPr>
        <w:tc>
          <w:tcPr>
            <w:tcW w:w="15456" w:type="dxa"/>
            <w:gridSpan w:val="12"/>
            <w:tcBorders>
              <w:right w:val="single" w:sz="4" w:space="0" w:color="auto"/>
            </w:tcBorders>
          </w:tcPr>
          <w:p w:rsidR="009717CA" w:rsidRPr="00A9088B" w:rsidRDefault="009717CA" w:rsidP="009717CA">
            <w:pPr>
              <w:rPr>
                <w:b/>
              </w:rPr>
            </w:pPr>
            <w:r w:rsidRPr="00A9088B">
              <w:rPr>
                <w:b/>
              </w:rPr>
              <w:t>Задача №1 – повышение уровня благоустройства дворовых и общественных территорий Пинежского района</w:t>
            </w:r>
          </w:p>
        </w:tc>
      </w:tr>
      <w:tr w:rsidR="009717CA" w:rsidRPr="00A9088B" w:rsidTr="009717CA">
        <w:trPr>
          <w:trHeight w:val="2745"/>
        </w:trPr>
        <w:tc>
          <w:tcPr>
            <w:tcW w:w="1986" w:type="dxa"/>
            <w:vMerge w:val="restart"/>
          </w:tcPr>
          <w:p w:rsidR="009717CA" w:rsidRPr="00A9088B" w:rsidRDefault="009717CA" w:rsidP="009717CA">
            <w:pPr>
              <w:spacing w:line="228" w:lineRule="auto"/>
            </w:pPr>
            <w:r w:rsidRPr="00A9088B">
              <w:t>1. Мероприятия по проведению инвентаризации дворовых и общественных территорий, территорий индивидуальной жилой застройки и территорий, находящихся в ведении юридических лиц и индивидуальных предпринимателей</w:t>
            </w: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 МО «Карпог</w:t>
            </w:r>
            <w:r>
              <w:t>орское», МО «</w:t>
            </w:r>
            <w:proofErr w:type="spellStart"/>
            <w:r>
              <w:t>Междуреченско</w:t>
            </w:r>
            <w:proofErr w:type="spellEnd"/>
            <w:r>
              <w:t>» М</w:t>
            </w:r>
            <w:proofErr w:type="gramStart"/>
            <w:r>
              <w:t>О</w:t>
            </w:r>
            <w:r w:rsidRPr="00A9088B">
              <w:t>«</w:t>
            </w:r>
            <w:proofErr w:type="gramEnd"/>
            <w:r w:rsidRPr="00A9088B">
              <w:t>Пинежское», МО «Сийское», МО «Шилегское»</w:t>
            </w: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rPr>
            </w:pPr>
            <w:r w:rsidRPr="00A9088B">
              <w:rPr>
                <w:color w:val="000000"/>
              </w:rPr>
              <w:t>0</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0"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2272" w:type="dxa"/>
            <w:vMerge w:val="restart"/>
          </w:tcPr>
          <w:p w:rsidR="009717CA" w:rsidRPr="00A9088B" w:rsidRDefault="009717CA" w:rsidP="009717CA">
            <w:pPr>
              <w:spacing w:line="228" w:lineRule="auto"/>
              <w:jc w:val="both"/>
            </w:pPr>
            <w:proofErr w:type="gramStart"/>
            <w:r w:rsidRPr="00A9088B">
              <w:t xml:space="preserve">Оценка состояния сферы </w:t>
            </w:r>
            <w:proofErr w:type="spellStart"/>
            <w:r w:rsidRPr="00A9088B">
              <w:t>благоустро</w:t>
            </w:r>
            <w:r w:rsidRPr="000814AE">
              <w:t>-</w:t>
            </w:r>
            <w:r w:rsidRPr="00A9088B">
              <w:t>йства</w:t>
            </w:r>
            <w:proofErr w:type="spellEnd"/>
            <w:r w:rsidRPr="00A9088B">
              <w:t xml:space="preserve"> дворовых и общественных территорий</w:t>
            </w:r>
            <w:r w:rsidRPr="000814AE">
              <w:t xml:space="preserve"> </w:t>
            </w:r>
            <w:r w:rsidRPr="00A9088B">
              <w:t>(с учетом их физического состояния), индивидуальных жилых домов и земельных участков, предоставленных для размещения о</w:t>
            </w:r>
            <w:r>
              <w:t xml:space="preserve">бъектов </w:t>
            </w:r>
            <w:r w:rsidRPr="00A9088B">
              <w:t xml:space="preserve">недвижимого строительства) и земельных участков находящихся в </w:t>
            </w:r>
            <w:r w:rsidRPr="00A9088B">
              <w:lastRenderedPageBreak/>
              <w:t>собственности (пользовании) юридических лиц и индивидуальных предпринимателей</w:t>
            </w:r>
            <w:proofErr w:type="gramEnd"/>
          </w:p>
        </w:tc>
      </w:tr>
      <w:tr w:rsidR="009717CA" w:rsidRPr="00A9088B" w:rsidTr="009717CA">
        <w:trPr>
          <w:trHeight w:val="276"/>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 </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2272" w:type="dxa"/>
            <w:vMerge/>
          </w:tcPr>
          <w:p w:rsidR="009717CA" w:rsidRPr="00A9088B" w:rsidRDefault="009717CA" w:rsidP="009717CA">
            <w:pPr>
              <w:jc w:val="both"/>
            </w:pPr>
          </w:p>
        </w:tc>
      </w:tr>
      <w:tr w:rsidR="009717CA" w:rsidRPr="00A9088B" w:rsidTr="009717CA">
        <w:trPr>
          <w:trHeight w:val="564"/>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40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278"/>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Бюджет поселений</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270"/>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839"/>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p>
        </w:tc>
        <w:tc>
          <w:tcPr>
            <w:tcW w:w="2272" w:type="dxa"/>
            <w:vMerge/>
            <w:tcBorders>
              <w:bottom w:val="single" w:sz="4" w:space="0" w:color="auto"/>
            </w:tcBorders>
          </w:tcPr>
          <w:p w:rsidR="009717CA" w:rsidRPr="00A9088B" w:rsidRDefault="009717CA" w:rsidP="009717CA">
            <w:pPr>
              <w:jc w:val="both"/>
            </w:pPr>
          </w:p>
        </w:tc>
      </w:tr>
      <w:tr w:rsidR="009717CA" w:rsidRPr="00A9088B" w:rsidTr="009717CA">
        <w:trPr>
          <w:trHeight w:val="557"/>
        </w:trPr>
        <w:tc>
          <w:tcPr>
            <w:tcW w:w="1986" w:type="dxa"/>
            <w:vMerge w:val="restart"/>
          </w:tcPr>
          <w:p w:rsidR="009717CA" w:rsidRPr="00A9088B" w:rsidRDefault="009717CA" w:rsidP="009717CA">
            <w:pPr>
              <w:autoSpaceDE w:val="0"/>
              <w:autoSpaceDN w:val="0"/>
              <w:adjustRightInd w:val="0"/>
              <w:spacing w:line="228" w:lineRule="auto"/>
            </w:pPr>
            <w:r>
              <w:t xml:space="preserve">2.  Мероприятия по проведению </w:t>
            </w:r>
            <w:proofErr w:type="gramStart"/>
            <w:r>
              <w:t>контроля  за</w:t>
            </w:r>
            <w:proofErr w:type="gramEnd"/>
            <w:r>
              <w:t xml:space="preserve"> ходом реализации Программы</w:t>
            </w:r>
          </w:p>
          <w:p w:rsidR="009717CA" w:rsidRPr="00A9088B" w:rsidRDefault="009717CA" w:rsidP="009717CA">
            <w:pPr>
              <w:autoSpaceDE w:val="0"/>
              <w:autoSpaceDN w:val="0"/>
              <w:adjustRightInd w:val="0"/>
              <w:spacing w:line="228" w:lineRule="auto"/>
            </w:pP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w:t>
            </w: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850"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Pr>
                <w:color w:val="000000" w:themeColor="text1"/>
              </w:rPr>
              <w:t>0</w:t>
            </w:r>
          </w:p>
        </w:tc>
        <w:tc>
          <w:tcPr>
            <w:tcW w:w="2272" w:type="dxa"/>
            <w:vMerge w:val="restart"/>
          </w:tcPr>
          <w:p w:rsidR="009717CA" w:rsidRPr="00A9088B" w:rsidRDefault="009717CA" w:rsidP="009717CA">
            <w:pPr>
              <w:jc w:val="both"/>
            </w:pPr>
            <w:r w:rsidRPr="00A9088B">
              <w:t>Количество муниципальных образований Пинежского района Архангельской области, в которых будет организовано благоустройство</w:t>
            </w:r>
          </w:p>
        </w:tc>
      </w:tr>
      <w:tr w:rsidR="009717CA" w:rsidRPr="00A9088B" w:rsidTr="009717CA">
        <w:trPr>
          <w:trHeight w:val="146"/>
        </w:trPr>
        <w:tc>
          <w:tcPr>
            <w:tcW w:w="1986" w:type="dxa"/>
            <w:vMerge/>
          </w:tcPr>
          <w:p w:rsidR="009717CA"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t>в том числе</w:t>
            </w:r>
          </w:p>
        </w:tc>
        <w:tc>
          <w:tcPr>
            <w:tcW w:w="992" w:type="dxa"/>
          </w:tcPr>
          <w:p w:rsidR="009717CA" w:rsidRPr="00A9088B" w:rsidRDefault="009717CA" w:rsidP="009717CA">
            <w:pPr>
              <w:spacing w:line="228" w:lineRule="auto"/>
              <w:jc w:val="both"/>
              <w:rPr>
                <w:color w:val="000000" w:themeColor="text1"/>
              </w:rPr>
            </w:pPr>
          </w:p>
        </w:tc>
        <w:tc>
          <w:tcPr>
            <w:tcW w:w="992" w:type="dxa"/>
            <w:shd w:val="clear" w:color="auto" w:fill="auto"/>
          </w:tcPr>
          <w:p w:rsidR="009717CA" w:rsidRPr="00A9088B" w:rsidRDefault="009717CA" w:rsidP="009717CA">
            <w:pPr>
              <w:spacing w:line="228" w:lineRule="auto"/>
              <w:jc w:val="both"/>
              <w:rPr>
                <w:color w:val="000000" w:themeColor="text1"/>
              </w:rPr>
            </w:pPr>
          </w:p>
        </w:tc>
        <w:tc>
          <w:tcPr>
            <w:tcW w:w="851" w:type="dxa"/>
            <w:shd w:val="clear" w:color="auto" w:fill="auto"/>
          </w:tcPr>
          <w:p w:rsidR="009717CA" w:rsidRPr="00A9088B" w:rsidRDefault="009717CA" w:rsidP="009717CA">
            <w:pPr>
              <w:spacing w:line="228" w:lineRule="auto"/>
              <w:jc w:val="both"/>
              <w:rPr>
                <w:color w:val="000000" w:themeColor="text1"/>
              </w:rPr>
            </w:pPr>
          </w:p>
        </w:tc>
        <w:tc>
          <w:tcPr>
            <w:tcW w:w="992" w:type="dxa"/>
            <w:shd w:val="clear" w:color="auto" w:fill="auto"/>
          </w:tcPr>
          <w:p w:rsidR="009717CA" w:rsidRPr="00A9088B" w:rsidRDefault="009717CA" w:rsidP="009717CA">
            <w:pPr>
              <w:spacing w:line="228" w:lineRule="auto"/>
              <w:jc w:val="both"/>
              <w:rPr>
                <w:color w:val="000000" w:themeColor="text1"/>
              </w:rPr>
            </w:pPr>
          </w:p>
        </w:tc>
        <w:tc>
          <w:tcPr>
            <w:tcW w:w="992" w:type="dxa"/>
            <w:shd w:val="clear" w:color="auto" w:fill="auto"/>
          </w:tcPr>
          <w:p w:rsidR="009717CA" w:rsidRPr="00A9088B" w:rsidRDefault="009717CA" w:rsidP="009717CA">
            <w:pPr>
              <w:spacing w:line="228" w:lineRule="auto"/>
              <w:jc w:val="both"/>
              <w:rPr>
                <w:color w:val="000000" w:themeColor="text1"/>
              </w:rPr>
            </w:pPr>
          </w:p>
        </w:tc>
        <w:tc>
          <w:tcPr>
            <w:tcW w:w="851" w:type="dxa"/>
            <w:shd w:val="clear" w:color="auto" w:fill="auto"/>
          </w:tcPr>
          <w:p w:rsidR="009717CA" w:rsidRPr="00A9088B" w:rsidRDefault="009717CA" w:rsidP="009717CA">
            <w:pPr>
              <w:spacing w:line="228" w:lineRule="auto"/>
              <w:jc w:val="both"/>
              <w:rPr>
                <w:color w:val="000000" w:themeColor="text1"/>
              </w:rPr>
            </w:pPr>
          </w:p>
        </w:tc>
        <w:tc>
          <w:tcPr>
            <w:tcW w:w="850" w:type="dxa"/>
            <w:shd w:val="clear" w:color="auto" w:fill="auto"/>
          </w:tcPr>
          <w:p w:rsidR="009717CA" w:rsidRPr="00A9088B" w:rsidRDefault="009717CA" w:rsidP="009717CA">
            <w:pPr>
              <w:spacing w:line="228" w:lineRule="auto"/>
              <w:jc w:val="both"/>
              <w:rPr>
                <w:color w:val="000000" w:themeColor="text1"/>
              </w:rPr>
            </w:pPr>
          </w:p>
        </w:tc>
        <w:tc>
          <w:tcPr>
            <w:tcW w:w="851" w:type="dxa"/>
            <w:shd w:val="clear" w:color="auto" w:fill="auto"/>
          </w:tcPr>
          <w:p w:rsidR="009717CA" w:rsidRPr="00A9088B" w:rsidRDefault="009717CA" w:rsidP="009717CA">
            <w:pPr>
              <w:spacing w:line="228" w:lineRule="auto"/>
              <w:jc w:val="both"/>
              <w:rPr>
                <w:color w:val="000000" w:themeColor="text1"/>
              </w:rPr>
            </w:pPr>
          </w:p>
        </w:tc>
        <w:tc>
          <w:tcPr>
            <w:tcW w:w="2272" w:type="dxa"/>
            <w:vMerge/>
          </w:tcPr>
          <w:p w:rsidR="009717CA" w:rsidRPr="00A9088B" w:rsidRDefault="009717CA" w:rsidP="009717CA">
            <w:pPr>
              <w:jc w:val="both"/>
            </w:pPr>
          </w:p>
        </w:tc>
      </w:tr>
      <w:tr w:rsidR="009717CA" w:rsidRPr="00A9088B" w:rsidTr="009717CA">
        <w:trPr>
          <w:trHeight w:val="54"/>
        </w:trPr>
        <w:tc>
          <w:tcPr>
            <w:tcW w:w="1986" w:type="dxa"/>
            <w:vMerge/>
          </w:tcPr>
          <w:p w:rsidR="009717CA"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t xml:space="preserve">Федеральный </w:t>
            </w:r>
            <w:r w:rsidRPr="00A9088B">
              <w:t>бюджет</w:t>
            </w:r>
          </w:p>
        </w:tc>
        <w:tc>
          <w:tcPr>
            <w:tcW w:w="992" w:type="dxa"/>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0"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53"/>
        </w:trPr>
        <w:tc>
          <w:tcPr>
            <w:tcW w:w="1986" w:type="dxa"/>
            <w:vMerge/>
          </w:tcPr>
          <w:p w:rsidR="009717CA"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t>Областной бюджет</w:t>
            </w:r>
          </w:p>
        </w:tc>
        <w:tc>
          <w:tcPr>
            <w:tcW w:w="992" w:type="dxa"/>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0"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53"/>
        </w:trPr>
        <w:tc>
          <w:tcPr>
            <w:tcW w:w="1986" w:type="dxa"/>
            <w:vMerge/>
          </w:tcPr>
          <w:p w:rsidR="009717CA"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t>Бюджет поселений</w:t>
            </w:r>
          </w:p>
        </w:tc>
        <w:tc>
          <w:tcPr>
            <w:tcW w:w="992" w:type="dxa"/>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0"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53"/>
        </w:trPr>
        <w:tc>
          <w:tcPr>
            <w:tcW w:w="1986" w:type="dxa"/>
            <w:vMerge/>
          </w:tcPr>
          <w:p w:rsidR="009717CA"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t>Районный бюджет</w:t>
            </w:r>
          </w:p>
        </w:tc>
        <w:tc>
          <w:tcPr>
            <w:tcW w:w="992" w:type="dxa"/>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0"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2272" w:type="dxa"/>
            <w:vMerge/>
          </w:tcPr>
          <w:p w:rsidR="009717CA" w:rsidRPr="00A9088B" w:rsidRDefault="009717CA" w:rsidP="009717CA">
            <w:pPr>
              <w:jc w:val="both"/>
            </w:pPr>
          </w:p>
        </w:tc>
      </w:tr>
      <w:tr w:rsidR="009717CA" w:rsidRPr="00A9088B" w:rsidTr="009717CA">
        <w:trPr>
          <w:trHeight w:val="53"/>
        </w:trPr>
        <w:tc>
          <w:tcPr>
            <w:tcW w:w="1986" w:type="dxa"/>
            <w:vMerge/>
          </w:tcPr>
          <w:p w:rsidR="009717CA"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t>Внебюджетные средства</w:t>
            </w:r>
          </w:p>
        </w:tc>
        <w:tc>
          <w:tcPr>
            <w:tcW w:w="992" w:type="dxa"/>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992"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0"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851" w:type="dxa"/>
            <w:shd w:val="clear" w:color="auto" w:fill="auto"/>
          </w:tcPr>
          <w:p w:rsidR="009717CA" w:rsidRDefault="009717CA" w:rsidP="009717CA">
            <w:pPr>
              <w:spacing w:line="228" w:lineRule="auto"/>
              <w:jc w:val="both"/>
              <w:rPr>
                <w:color w:val="000000" w:themeColor="text1"/>
              </w:rPr>
            </w:pPr>
            <w:r>
              <w:rPr>
                <w:color w:val="000000" w:themeColor="text1"/>
              </w:rPr>
              <w:t>0</w:t>
            </w:r>
          </w:p>
        </w:tc>
        <w:tc>
          <w:tcPr>
            <w:tcW w:w="2272" w:type="dxa"/>
            <w:vMerge/>
            <w:tcBorders>
              <w:bottom w:val="single" w:sz="4" w:space="0" w:color="auto"/>
            </w:tcBorders>
          </w:tcPr>
          <w:p w:rsidR="009717CA" w:rsidRPr="00A9088B" w:rsidRDefault="009717CA" w:rsidP="009717CA">
            <w:pPr>
              <w:jc w:val="both"/>
            </w:pPr>
          </w:p>
        </w:tc>
      </w:tr>
      <w:tr w:rsidR="009717CA" w:rsidRPr="00A9088B" w:rsidTr="009717CA">
        <w:trPr>
          <w:trHeight w:val="216"/>
        </w:trPr>
        <w:tc>
          <w:tcPr>
            <w:tcW w:w="1986" w:type="dxa"/>
            <w:vMerge w:val="restart"/>
          </w:tcPr>
          <w:p w:rsidR="009717CA" w:rsidRPr="00A9088B" w:rsidRDefault="009717CA" w:rsidP="009717CA">
            <w:pPr>
              <w:spacing w:line="228" w:lineRule="auto"/>
            </w:pPr>
            <w:r>
              <w:t>3</w:t>
            </w:r>
            <w:r w:rsidRPr="00A9088B">
              <w:t>.Мероприятия по благоустройству дворовых  и общественных территорий  МО «Карпогорское»</w:t>
            </w: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  МО «Карпогорское»</w:t>
            </w:r>
          </w:p>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rPr>
            </w:pPr>
            <w:r w:rsidRPr="00A9088B">
              <w:rPr>
                <w:color w:val="000000"/>
              </w:rPr>
              <w:t>4109,0</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1123,6</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2985,4</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0" w:type="dxa"/>
            <w:shd w:val="clear" w:color="auto" w:fill="auto"/>
          </w:tcPr>
          <w:p w:rsidR="009717CA" w:rsidRPr="00A9088B" w:rsidRDefault="009717CA" w:rsidP="009717CA">
            <w:pPr>
              <w:spacing w:line="228" w:lineRule="auto"/>
              <w:jc w:val="both"/>
              <w:rPr>
                <w:color w:val="000000"/>
              </w:rPr>
            </w:pPr>
            <w:r w:rsidRPr="00A9088B">
              <w:rPr>
                <w:color w:val="000000"/>
              </w:rPr>
              <w:t>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rPr>
            </w:pPr>
            <w:r w:rsidRPr="00A9088B">
              <w:rPr>
                <w:color w:val="000000"/>
              </w:rPr>
              <w:t>0</w:t>
            </w:r>
          </w:p>
        </w:tc>
        <w:tc>
          <w:tcPr>
            <w:tcW w:w="2272" w:type="dxa"/>
            <w:vMerge w:val="restart"/>
            <w:tcBorders>
              <w:top w:val="single" w:sz="4" w:space="0" w:color="auto"/>
              <w:left w:val="single" w:sz="4" w:space="0" w:color="auto"/>
              <w:right w:val="single" w:sz="4" w:space="0" w:color="auto"/>
            </w:tcBorders>
          </w:tcPr>
          <w:p w:rsidR="009717CA" w:rsidRPr="00A9088B" w:rsidRDefault="009717CA" w:rsidP="009717CA">
            <w:pPr>
              <w:jc w:val="both"/>
            </w:pPr>
            <w:r w:rsidRPr="00A9088B">
              <w:t>2018г. - 0,5 дворовая, 1 общественная территории;</w:t>
            </w:r>
          </w:p>
          <w:p w:rsidR="009717CA" w:rsidRPr="00A9088B" w:rsidRDefault="009717CA" w:rsidP="009717CA">
            <w:pPr>
              <w:jc w:val="both"/>
            </w:pPr>
            <w:r w:rsidRPr="00A9088B">
              <w:t xml:space="preserve">2019г.- 7,5 дворовые, 1 </w:t>
            </w:r>
            <w:proofErr w:type="gramStart"/>
            <w:r w:rsidRPr="00A9088B">
              <w:t>общественная</w:t>
            </w:r>
            <w:proofErr w:type="gramEnd"/>
            <w:r w:rsidRPr="00A9088B">
              <w:t xml:space="preserve"> территории;</w:t>
            </w:r>
          </w:p>
          <w:p w:rsidR="009717CA" w:rsidRPr="00A9088B" w:rsidRDefault="009717CA" w:rsidP="009717CA"/>
        </w:tc>
      </w:tr>
      <w:tr w:rsidR="009717CA" w:rsidRPr="00A9088B" w:rsidTr="009717CA">
        <w:trPr>
          <w:trHeight w:val="248"/>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0"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rPr>
            </w:pPr>
            <w:r w:rsidRPr="00A9088B">
              <w:rPr>
                <w:color w:val="000000"/>
              </w:rPr>
              <w:t> </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482"/>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pPr>
            <w:r w:rsidRPr="00A9088B">
              <w:t>3619,6</w:t>
            </w:r>
          </w:p>
        </w:tc>
        <w:tc>
          <w:tcPr>
            <w:tcW w:w="992" w:type="dxa"/>
            <w:shd w:val="clear" w:color="auto" w:fill="auto"/>
          </w:tcPr>
          <w:p w:rsidR="009717CA" w:rsidRPr="00A9088B" w:rsidRDefault="009717CA" w:rsidP="009717CA">
            <w:pPr>
              <w:spacing w:line="228" w:lineRule="auto"/>
              <w:jc w:val="both"/>
            </w:pPr>
            <w:r w:rsidRPr="00A9088B">
              <w:t>832,2</w:t>
            </w:r>
          </w:p>
        </w:tc>
        <w:tc>
          <w:tcPr>
            <w:tcW w:w="851" w:type="dxa"/>
            <w:shd w:val="clear" w:color="auto" w:fill="auto"/>
          </w:tcPr>
          <w:p w:rsidR="009717CA" w:rsidRPr="00A9088B" w:rsidRDefault="009717CA" w:rsidP="009717CA">
            <w:pPr>
              <w:spacing w:line="228" w:lineRule="auto"/>
              <w:jc w:val="both"/>
            </w:pPr>
            <w:r w:rsidRPr="00A9088B">
              <w:t>2787,4</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46"/>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pPr>
            <w:r w:rsidRPr="00A9088B">
              <w:t>229,7</w:t>
            </w:r>
          </w:p>
        </w:tc>
        <w:tc>
          <w:tcPr>
            <w:tcW w:w="992" w:type="dxa"/>
            <w:shd w:val="clear" w:color="auto" w:fill="auto"/>
          </w:tcPr>
          <w:p w:rsidR="009717CA" w:rsidRPr="00A9088B" w:rsidRDefault="009717CA" w:rsidP="009717CA">
            <w:pPr>
              <w:spacing w:line="228" w:lineRule="auto"/>
              <w:jc w:val="both"/>
            </w:pPr>
            <w:r w:rsidRPr="00A9088B">
              <w:t>172,8</w:t>
            </w:r>
          </w:p>
        </w:tc>
        <w:tc>
          <w:tcPr>
            <w:tcW w:w="851" w:type="dxa"/>
            <w:shd w:val="clear" w:color="auto" w:fill="auto"/>
          </w:tcPr>
          <w:p w:rsidR="009717CA" w:rsidRPr="00A9088B" w:rsidRDefault="009717CA" w:rsidP="009717CA">
            <w:pPr>
              <w:spacing w:line="228" w:lineRule="auto"/>
              <w:jc w:val="both"/>
            </w:pPr>
            <w:r w:rsidRPr="00A9088B">
              <w:t>56,9</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254"/>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Бюджет поселений</w:t>
            </w:r>
          </w:p>
        </w:tc>
        <w:tc>
          <w:tcPr>
            <w:tcW w:w="992" w:type="dxa"/>
          </w:tcPr>
          <w:p w:rsidR="009717CA" w:rsidRPr="00A9088B" w:rsidRDefault="009717CA" w:rsidP="009717CA">
            <w:pPr>
              <w:spacing w:line="228" w:lineRule="auto"/>
              <w:jc w:val="both"/>
            </w:pPr>
            <w:r w:rsidRPr="00A9088B">
              <w:t>7,6</w:t>
            </w:r>
          </w:p>
        </w:tc>
        <w:tc>
          <w:tcPr>
            <w:tcW w:w="992" w:type="dxa"/>
            <w:shd w:val="clear" w:color="auto" w:fill="auto"/>
          </w:tcPr>
          <w:p w:rsidR="009717CA" w:rsidRPr="00A9088B" w:rsidRDefault="009717CA" w:rsidP="009717CA">
            <w:pPr>
              <w:spacing w:line="228" w:lineRule="auto"/>
              <w:jc w:val="both"/>
            </w:pPr>
            <w:r w:rsidRPr="00A9088B">
              <w:t>7,6</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254"/>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pPr>
            <w:r w:rsidRPr="00A9088B">
              <w:t>252,1</w:t>
            </w:r>
          </w:p>
        </w:tc>
        <w:tc>
          <w:tcPr>
            <w:tcW w:w="992" w:type="dxa"/>
            <w:shd w:val="clear" w:color="auto" w:fill="auto"/>
          </w:tcPr>
          <w:p w:rsidR="009717CA" w:rsidRPr="00A9088B" w:rsidRDefault="009717CA" w:rsidP="009717CA">
            <w:pPr>
              <w:spacing w:line="228" w:lineRule="auto"/>
              <w:jc w:val="both"/>
            </w:pPr>
            <w:r w:rsidRPr="00A9088B">
              <w:t>111</w:t>
            </w:r>
          </w:p>
        </w:tc>
        <w:tc>
          <w:tcPr>
            <w:tcW w:w="851" w:type="dxa"/>
            <w:shd w:val="clear" w:color="auto" w:fill="auto"/>
          </w:tcPr>
          <w:p w:rsidR="009717CA" w:rsidRPr="00A9088B" w:rsidRDefault="009717CA" w:rsidP="009717CA">
            <w:pPr>
              <w:spacing w:line="228" w:lineRule="auto"/>
              <w:jc w:val="both"/>
            </w:pPr>
            <w:r w:rsidRPr="00A9088B">
              <w:t>141,1</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482"/>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bottom w:val="single" w:sz="4" w:space="0" w:color="auto"/>
              <w:right w:val="single" w:sz="4" w:space="0" w:color="auto"/>
            </w:tcBorders>
          </w:tcPr>
          <w:p w:rsidR="009717CA" w:rsidRPr="00A9088B" w:rsidRDefault="009717CA" w:rsidP="009717CA">
            <w:pPr>
              <w:jc w:val="both"/>
            </w:pPr>
          </w:p>
        </w:tc>
      </w:tr>
      <w:tr w:rsidR="009717CA" w:rsidRPr="00A9088B" w:rsidTr="009717CA">
        <w:trPr>
          <w:trHeight w:val="199"/>
        </w:trPr>
        <w:tc>
          <w:tcPr>
            <w:tcW w:w="1986" w:type="dxa"/>
            <w:vMerge w:val="restart"/>
          </w:tcPr>
          <w:p w:rsidR="009717CA" w:rsidRPr="00A9088B" w:rsidRDefault="009717CA" w:rsidP="009717CA">
            <w:pPr>
              <w:spacing w:line="228" w:lineRule="auto"/>
            </w:pPr>
            <w:r>
              <w:t>4</w:t>
            </w:r>
            <w:r w:rsidRPr="00A9088B">
              <w:t>. Мероприятия по благоустройству дворовых  и общественных территорий  МО «Междуреченское</w:t>
            </w:r>
            <w:r w:rsidRPr="00A9088B">
              <w:lastRenderedPageBreak/>
              <w:t>»</w:t>
            </w:r>
          </w:p>
        </w:tc>
        <w:tc>
          <w:tcPr>
            <w:tcW w:w="2126" w:type="dxa"/>
            <w:vMerge w:val="restart"/>
            <w:shd w:val="clear" w:color="auto" w:fill="auto"/>
          </w:tcPr>
          <w:p w:rsidR="009717CA" w:rsidRPr="00A9088B" w:rsidRDefault="009717CA" w:rsidP="009717CA">
            <w:pPr>
              <w:spacing w:line="228" w:lineRule="auto"/>
              <w:jc w:val="center"/>
            </w:pPr>
            <w:r w:rsidRPr="00A9088B">
              <w:lastRenderedPageBreak/>
              <w:t>КУМИ и ЖКХ администрации МО «Пинежский район», МО «Междуреченское»</w:t>
            </w: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rPr>
            </w:pPr>
            <w:r w:rsidRPr="00A9088B">
              <w:rPr>
                <w:color w:val="000000"/>
              </w:rPr>
              <w:t>611,6</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212,4</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399,2</w:t>
            </w:r>
          </w:p>
        </w:tc>
        <w:tc>
          <w:tcPr>
            <w:tcW w:w="992"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850" w:type="dxa"/>
            <w:shd w:val="clear" w:color="auto" w:fill="auto"/>
          </w:tcPr>
          <w:p w:rsidR="009717CA" w:rsidRPr="00A9088B" w:rsidRDefault="009717CA" w:rsidP="009717CA">
            <w:pPr>
              <w:spacing w:line="228" w:lineRule="auto"/>
              <w:jc w:val="both"/>
            </w:pPr>
            <w:r w:rsidRPr="00A9088B">
              <w:t>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Pr>
          <w:p w:rsidR="009717CA" w:rsidRPr="00A9088B" w:rsidRDefault="009717CA" w:rsidP="009717CA">
            <w:pPr>
              <w:jc w:val="both"/>
            </w:pPr>
            <w:r w:rsidRPr="00A9088B">
              <w:t>2018г. - 0,5 дворовая, 0 общественная территории;</w:t>
            </w:r>
          </w:p>
          <w:p w:rsidR="009717CA" w:rsidRPr="00A9088B" w:rsidRDefault="009717CA" w:rsidP="009717CA">
            <w:pPr>
              <w:jc w:val="both"/>
            </w:pPr>
            <w:r w:rsidRPr="00A9088B">
              <w:t xml:space="preserve">2019г. – 0,5 дворовые, 0,25 </w:t>
            </w:r>
            <w:proofErr w:type="gramStart"/>
            <w:r w:rsidRPr="00A9088B">
              <w:t>общественная</w:t>
            </w:r>
            <w:proofErr w:type="gramEnd"/>
            <w:r w:rsidRPr="00A9088B">
              <w:t xml:space="preserve"> территории;</w:t>
            </w:r>
          </w:p>
        </w:tc>
      </w:tr>
      <w:tr w:rsidR="009717CA" w:rsidRPr="00A9088B" w:rsidTr="009717CA">
        <w:trPr>
          <w:trHeight w:val="198"/>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pPr>
            <w:r w:rsidRPr="00A9088B">
              <w:t> </w:t>
            </w:r>
          </w:p>
        </w:tc>
        <w:tc>
          <w:tcPr>
            <w:tcW w:w="992" w:type="dxa"/>
            <w:shd w:val="clear" w:color="auto" w:fill="auto"/>
          </w:tcPr>
          <w:p w:rsidR="009717CA" w:rsidRPr="00A9088B" w:rsidRDefault="009717CA" w:rsidP="009717CA">
            <w:pPr>
              <w:spacing w:line="228" w:lineRule="auto"/>
              <w:jc w:val="both"/>
            </w:pPr>
            <w:r w:rsidRPr="00A9088B">
              <w:t> </w:t>
            </w:r>
          </w:p>
        </w:tc>
        <w:tc>
          <w:tcPr>
            <w:tcW w:w="851" w:type="dxa"/>
            <w:shd w:val="clear" w:color="auto" w:fill="auto"/>
          </w:tcPr>
          <w:p w:rsidR="009717CA" w:rsidRPr="00A9088B" w:rsidRDefault="009717CA" w:rsidP="009717CA">
            <w:pPr>
              <w:spacing w:line="228" w:lineRule="auto"/>
              <w:jc w:val="both"/>
            </w:pPr>
            <w:r w:rsidRPr="00A9088B">
              <w:t> </w:t>
            </w:r>
          </w:p>
        </w:tc>
        <w:tc>
          <w:tcPr>
            <w:tcW w:w="850" w:type="dxa"/>
            <w:shd w:val="clear" w:color="auto" w:fill="auto"/>
          </w:tcPr>
          <w:p w:rsidR="009717CA" w:rsidRPr="00A9088B" w:rsidRDefault="009717CA" w:rsidP="009717CA">
            <w:pPr>
              <w:spacing w:line="228" w:lineRule="auto"/>
              <w:jc w:val="both"/>
            </w:pPr>
            <w:r w:rsidRPr="00A9088B">
              <w:t> </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 </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440"/>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pPr>
            <w:r w:rsidRPr="00A9088B">
              <w:t>488,4</w:t>
            </w:r>
          </w:p>
        </w:tc>
        <w:tc>
          <w:tcPr>
            <w:tcW w:w="992" w:type="dxa"/>
            <w:shd w:val="clear" w:color="auto" w:fill="auto"/>
          </w:tcPr>
          <w:p w:rsidR="009717CA" w:rsidRPr="00A9088B" w:rsidRDefault="009717CA" w:rsidP="009717CA">
            <w:pPr>
              <w:spacing w:line="228" w:lineRule="auto"/>
              <w:jc w:val="both"/>
            </w:pPr>
            <w:r w:rsidRPr="00A9088B">
              <w:t>151,9</w:t>
            </w:r>
          </w:p>
        </w:tc>
        <w:tc>
          <w:tcPr>
            <w:tcW w:w="851" w:type="dxa"/>
            <w:shd w:val="clear" w:color="auto" w:fill="auto"/>
          </w:tcPr>
          <w:p w:rsidR="009717CA" w:rsidRPr="00A9088B" w:rsidRDefault="009717CA" w:rsidP="009717CA">
            <w:pPr>
              <w:spacing w:line="228" w:lineRule="auto"/>
              <w:jc w:val="both"/>
            </w:pPr>
            <w:r w:rsidRPr="00A9088B">
              <w:t>336,5</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90"/>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pPr>
            <w:r w:rsidRPr="00A9088B">
              <w:t>38,4</w:t>
            </w:r>
          </w:p>
        </w:tc>
        <w:tc>
          <w:tcPr>
            <w:tcW w:w="992" w:type="dxa"/>
            <w:shd w:val="clear" w:color="auto" w:fill="auto"/>
          </w:tcPr>
          <w:p w:rsidR="009717CA" w:rsidRPr="00A9088B" w:rsidRDefault="009717CA" w:rsidP="009717CA">
            <w:pPr>
              <w:spacing w:line="228" w:lineRule="auto"/>
              <w:jc w:val="both"/>
            </w:pPr>
            <w:r w:rsidRPr="00A9088B">
              <w:t>31,6</w:t>
            </w:r>
          </w:p>
        </w:tc>
        <w:tc>
          <w:tcPr>
            <w:tcW w:w="851" w:type="dxa"/>
            <w:shd w:val="clear" w:color="auto" w:fill="auto"/>
          </w:tcPr>
          <w:p w:rsidR="009717CA" w:rsidRPr="00A9088B" w:rsidRDefault="009717CA" w:rsidP="009717CA">
            <w:pPr>
              <w:spacing w:line="228" w:lineRule="auto"/>
              <w:jc w:val="both"/>
            </w:pPr>
            <w:r w:rsidRPr="00A9088B">
              <w:t>6,8</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98"/>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 xml:space="preserve">Бюджет </w:t>
            </w:r>
            <w:r w:rsidRPr="00A9088B">
              <w:lastRenderedPageBreak/>
              <w:t>поселений</w:t>
            </w:r>
          </w:p>
        </w:tc>
        <w:tc>
          <w:tcPr>
            <w:tcW w:w="992" w:type="dxa"/>
          </w:tcPr>
          <w:p w:rsidR="009717CA" w:rsidRPr="00A9088B" w:rsidRDefault="009717CA" w:rsidP="009717CA">
            <w:pPr>
              <w:spacing w:line="228" w:lineRule="auto"/>
              <w:jc w:val="both"/>
            </w:pPr>
            <w:r w:rsidRPr="00A9088B">
              <w:lastRenderedPageBreak/>
              <w:t>51,6</w:t>
            </w:r>
          </w:p>
        </w:tc>
        <w:tc>
          <w:tcPr>
            <w:tcW w:w="992" w:type="dxa"/>
            <w:shd w:val="clear" w:color="auto" w:fill="auto"/>
          </w:tcPr>
          <w:p w:rsidR="009717CA" w:rsidRPr="00A9088B" w:rsidRDefault="009717CA" w:rsidP="009717CA">
            <w:pPr>
              <w:spacing w:line="228" w:lineRule="auto"/>
              <w:jc w:val="both"/>
            </w:pPr>
            <w:r w:rsidRPr="00A9088B">
              <w:t>10,6</w:t>
            </w:r>
          </w:p>
        </w:tc>
        <w:tc>
          <w:tcPr>
            <w:tcW w:w="851" w:type="dxa"/>
            <w:shd w:val="clear" w:color="auto" w:fill="auto"/>
          </w:tcPr>
          <w:p w:rsidR="009717CA" w:rsidRPr="00A9088B" w:rsidRDefault="009717CA" w:rsidP="009717CA">
            <w:pPr>
              <w:spacing w:line="228" w:lineRule="auto"/>
              <w:jc w:val="both"/>
            </w:pPr>
            <w:r w:rsidRPr="00A9088B">
              <w:t>41</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bottom w:val="nil"/>
              <w:right w:val="single" w:sz="4" w:space="0" w:color="auto"/>
            </w:tcBorders>
          </w:tcPr>
          <w:p w:rsidR="009717CA" w:rsidRPr="00A9088B" w:rsidRDefault="009717CA" w:rsidP="009717CA">
            <w:pPr>
              <w:jc w:val="both"/>
            </w:pPr>
          </w:p>
        </w:tc>
      </w:tr>
      <w:tr w:rsidR="009717CA" w:rsidRPr="00A9088B" w:rsidTr="009717CA">
        <w:trPr>
          <w:trHeight w:val="198"/>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pPr>
            <w:r w:rsidRPr="00A9088B">
              <w:t>33,2</w:t>
            </w:r>
          </w:p>
        </w:tc>
        <w:tc>
          <w:tcPr>
            <w:tcW w:w="992" w:type="dxa"/>
            <w:shd w:val="clear" w:color="auto" w:fill="auto"/>
          </w:tcPr>
          <w:p w:rsidR="009717CA" w:rsidRPr="00A9088B" w:rsidRDefault="009717CA" w:rsidP="009717CA">
            <w:pPr>
              <w:spacing w:line="228" w:lineRule="auto"/>
              <w:jc w:val="both"/>
            </w:pPr>
            <w:r w:rsidRPr="00A9088B">
              <w:t>18,3</w:t>
            </w:r>
          </w:p>
        </w:tc>
        <w:tc>
          <w:tcPr>
            <w:tcW w:w="851" w:type="dxa"/>
            <w:shd w:val="clear" w:color="auto" w:fill="auto"/>
          </w:tcPr>
          <w:p w:rsidR="009717CA" w:rsidRPr="00A9088B" w:rsidRDefault="009717CA" w:rsidP="009717CA">
            <w:pPr>
              <w:spacing w:line="228" w:lineRule="auto"/>
              <w:jc w:val="both"/>
            </w:pPr>
            <w:r w:rsidRPr="00A9088B">
              <w:t>14,9</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tcBorders>
              <w:top w:val="nil"/>
              <w:left w:val="single" w:sz="4" w:space="0" w:color="auto"/>
              <w:bottom w:val="nil"/>
              <w:right w:val="single" w:sz="4" w:space="0" w:color="auto"/>
            </w:tcBorders>
          </w:tcPr>
          <w:p w:rsidR="009717CA" w:rsidRPr="00A9088B" w:rsidRDefault="009717CA" w:rsidP="009717CA">
            <w:pPr>
              <w:jc w:val="both"/>
            </w:pPr>
          </w:p>
        </w:tc>
      </w:tr>
      <w:tr w:rsidR="009717CA" w:rsidRPr="00A9088B" w:rsidTr="009717CA">
        <w:trPr>
          <w:trHeight w:val="454"/>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tcBorders>
              <w:top w:val="nil"/>
              <w:left w:val="single" w:sz="4" w:space="0" w:color="auto"/>
              <w:bottom w:val="single" w:sz="4" w:space="0" w:color="auto"/>
              <w:right w:val="single" w:sz="4" w:space="0" w:color="auto"/>
            </w:tcBorders>
          </w:tcPr>
          <w:p w:rsidR="009717CA" w:rsidRPr="00A9088B" w:rsidRDefault="009717CA" w:rsidP="009717CA">
            <w:pPr>
              <w:jc w:val="both"/>
            </w:pPr>
          </w:p>
        </w:tc>
      </w:tr>
      <w:tr w:rsidR="009717CA" w:rsidRPr="00A9088B" w:rsidTr="009717CA">
        <w:trPr>
          <w:trHeight w:val="135"/>
        </w:trPr>
        <w:tc>
          <w:tcPr>
            <w:tcW w:w="1986" w:type="dxa"/>
            <w:vMerge w:val="restart"/>
          </w:tcPr>
          <w:p w:rsidR="009717CA" w:rsidRPr="00A9088B" w:rsidRDefault="009717CA" w:rsidP="009717CA">
            <w:pPr>
              <w:spacing w:line="228" w:lineRule="auto"/>
            </w:pPr>
            <w:r>
              <w:t>5</w:t>
            </w:r>
            <w:r w:rsidRPr="00A9088B">
              <w:t>. Мероприятия по благоустройству дворовых  и общественных территорий  МО «Пинежское»</w:t>
            </w: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 МО «Пинежское»</w:t>
            </w: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rPr>
            </w:pPr>
            <w:r w:rsidRPr="00A9088B">
              <w:rPr>
                <w:color w:val="000000"/>
              </w:rPr>
              <w:t>3645,7</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1116,2</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2529,5</w:t>
            </w:r>
          </w:p>
        </w:tc>
        <w:tc>
          <w:tcPr>
            <w:tcW w:w="992"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850" w:type="dxa"/>
            <w:shd w:val="clear" w:color="auto" w:fill="auto"/>
          </w:tcPr>
          <w:p w:rsidR="009717CA" w:rsidRPr="00A9088B" w:rsidRDefault="009717CA" w:rsidP="009717CA">
            <w:pPr>
              <w:spacing w:line="228" w:lineRule="auto"/>
              <w:jc w:val="both"/>
            </w:pPr>
            <w:r w:rsidRPr="00A9088B">
              <w:t>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Pr>
          <w:p w:rsidR="009717CA" w:rsidRPr="00A9088B" w:rsidRDefault="009717CA" w:rsidP="009717CA">
            <w:pPr>
              <w:jc w:val="both"/>
            </w:pPr>
            <w:r w:rsidRPr="00A9088B">
              <w:t>2018г. - 0,5 дворовая, 0 общественная территории;</w:t>
            </w:r>
          </w:p>
          <w:p w:rsidR="009717CA" w:rsidRPr="00A9088B" w:rsidRDefault="009717CA" w:rsidP="009717CA">
            <w:pPr>
              <w:jc w:val="both"/>
            </w:pPr>
            <w:r w:rsidRPr="00A9088B">
              <w:t xml:space="preserve">2019г. – 6,5 дворовые, 0 </w:t>
            </w:r>
            <w:proofErr w:type="gramStart"/>
            <w:r w:rsidRPr="00A9088B">
              <w:t>общественная</w:t>
            </w:r>
            <w:proofErr w:type="gramEnd"/>
            <w:r w:rsidRPr="00A9088B">
              <w:t xml:space="preserve"> территории;</w:t>
            </w:r>
          </w:p>
          <w:p w:rsidR="009717CA" w:rsidRPr="00A9088B" w:rsidRDefault="009717CA" w:rsidP="009717CA"/>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pPr>
            <w:r w:rsidRPr="00A9088B">
              <w:t> </w:t>
            </w:r>
          </w:p>
        </w:tc>
        <w:tc>
          <w:tcPr>
            <w:tcW w:w="992" w:type="dxa"/>
            <w:shd w:val="clear" w:color="auto" w:fill="auto"/>
          </w:tcPr>
          <w:p w:rsidR="009717CA" w:rsidRPr="00A9088B" w:rsidRDefault="009717CA" w:rsidP="009717CA">
            <w:pPr>
              <w:spacing w:line="228" w:lineRule="auto"/>
              <w:jc w:val="both"/>
            </w:pPr>
            <w:r w:rsidRPr="00A9088B">
              <w:t> </w:t>
            </w:r>
          </w:p>
        </w:tc>
        <w:tc>
          <w:tcPr>
            <w:tcW w:w="851" w:type="dxa"/>
            <w:shd w:val="clear" w:color="auto" w:fill="auto"/>
          </w:tcPr>
          <w:p w:rsidR="009717CA" w:rsidRPr="00A9088B" w:rsidRDefault="009717CA" w:rsidP="009717CA">
            <w:pPr>
              <w:spacing w:line="228" w:lineRule="auto"/>
              <w:jc w:val="both"/>
            </w:pPr>
            <w:r w:rsidRPr="00A9088B">
              <w:t> </w:t>
            </w:r>
          </w:p>
        </w:tc>
        <w:tc>
          <w:tcPr>
            <w:tcW w:w="850" w:type="dxa"/>
            <w:shd w:val="clear" w:color="auto" w:fill="auto"/>
          </w:tcPr>
          <w:p w:rsidR="009717CA" w:rsidRPr="00A9088B" w:rsidRDefault="009717CA" w:rsidP="009717CA">
            <w:pPr>
              <w:spacing w:line="228" w:lineRule="auto"/>
              <w:jc w:val="both"/>
            </w:pPr>
            <w:r w:rsidRPr="00A9088B">
              <w:t> </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 </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pPr>
            <w:r w:rsidRPr="00A9088B">
              <w:t>3180,4</w:t>
            </w:r>
          </w:p>
        </w:tc>
        <w:tc>
          <w:tcPr>
            <w:tcW w:w="992" w:type="dxa"/>
            <w:shd w:val="clear" w:color="auto" w:fill="auto"/>
          </w:tcPr>
          <w:p w:rsidR="009717CA" w:rsidRPr="00A9088B" w:rsidRDefault="009717CA" w:rsidP="009717CA">
            <w:pPr>
              <w:spacing w:line="228" w:lineRule="auto"/>
              <w:jc w:val="both"/>
            </w:pPr>
            <w:r w:rsidRPr="00A9088B">
              <w:t>828,7</w:t>
            </w:r>
          </w:p>
        </w:tc>
        <w:tc>
          <w:tcPr>
            <w:tcW w:w="851" w:type="dxa"/>
            <w:shd w:val="clear" w:color="auto" w:fill="auto"/>
          </w:tcPr>
          <w:p w:rsidR="009717CA" w:rsidRPr="00A9088B" w:rsidRDefault="009717CA" w:rsidP="009717CA">
            <w:pPr>
              <w:spacing w:line="228" w:lineRule="auto"/>
              <w:jc w:val="both"/>
            </w:pPr>
            <w:r w:rsidRPr="00A9088B">
              <w:t>2351,7</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pPr>
            <w:r w:rsidRPr="00A9088B">
              <w:t>220,1</w:t>
            </w:r>
          </w:p>
        </w:tc>
        <w:tc>
          <w:tcPr>
            <w:tcW w:w="992" w:type="dxa"/>
            <w:shd w:val="clear" w:color="auto" w:fill="auto"/>
          </w:tcPr>
          <w:p w:rsidR="009717CA" w:rsidRPr="00A9088B" w:rsidRDefault="009717CA" w:rsidP="009717CA">
            <w:pPr>
              <w:spacing w:line="228" w:lineRule="auto"/>
              <w:jc w:val="both"/>
            </w:pPr>
            <w:r w:rsidRPr="00A9088B">
              <w:t>172,1</w:t>
            </w:r>
          </w:p>
        </w:tc>
        <w:tc>
          <w:tcPr>
            <w:tcW w:w="851" w:type="dxa"/>
            <w:shd w:val="clear" w:color="auto" w:fill="auto"/>
          </w:tcPr>
          <w:p w:rsidR="009717CA" w:rsidRPr="00A9088B" w:rsidRDefault="009717CA" w:rsidP="009717CA">
            <w:pPr>
              <w:spacing w:line="228" w:lineRule="auto"/>
              <w:jc w:val="both"/>
            </w:pPr>
            <w:r w:rsidRPr="00A9088B">
              <w:t>48</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Бюджет поселений</w:t>
            </w:r>
          </w:p>
        </w:tc>
        <w:tc>
          <w:tcPr>
            <w:tcW w:w="992" w:type="dxa"/>
          </w:tcPr>
          <w:p w:rsidR="009717CA" w:rsidRPr="00A9088B" w:rsidRDefault="009717CA" w:rsidP="009717CA">
            <w:pPr>
              <w:spacing w:line="228" w:lineRule="auto"/>
              <w:jc w:val="both"/>
            </w:pPr>
            <w:r w:rsidRPr="00A9088B">
              <w:t>0,4</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0,4</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bottom w:val="nil"/>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pPr>
            <w:r w:rsidRPr="00A9088B">
              <w:t>244,8</w:t>
            </w:r>
          </w:p>
        </w:tc>
        <w:tc>
          <w:tcPr>
            <w:tcW w:w="992" w:type="dxa"/>
            <w:shd w:val="clear" w:color="auto" w:fill="auto"/>
          </w:tcPr>
          <w:p w:rsidR="009717CA" w:rsidRPr="00A9088B" w:rsidRDefault="009717CA" w:rsidP="009717CA">
            <w:pPr>
              <w:spacing w:line="228" w:lineRule="auto"/>
              <w:jc w:val="both"/>
            </w:pPr>
            <w:r w:rsidRPr="00A9088B">
              <w:t>115,4</w:t>
            </w:r>
          </w:p>
        </w:tc>
        <w:tc>
          <w:tcPr>
            <w:tcW w:w="851" w:type="dxa"/>
            <w:shd w:val="clear" w:color="auto" w:fill="auto"/>
          </w:tcPr>
          <w:p w:rsidR="009717CA" w:rsidRPr="00A9088B" w:rsidRDefault="009717CA" w:rsidP="009717CA">
            <w:pPr>
              <w:spacing w:line="228" w:lineRule="auto"/>
              <w:jc w:val="both"/>
            </w:pPr>
            <w:r w:rsidRPr="00A9088B">
              <w:t>129,4</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tcBorders>
              <w:top w:val="nil"/>
              <w:left w:val="single" w:sz="4" w:space="0" w:color="auto"/>
              <w:bottom w:val="nil"/>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tcBorders>
              <w:top w:val="nil"/>
              <w:left w:val="single" w:sz="4" w:space="0" w:color="auto"/>
              <w:bottom w:val="single" w:sz="4" w:space="0" w:color="auto"/>
              <w:right w:val="single" w:sz="4" w:space="0" w:color="auto"/>
            </w:tcBorders>
          </w:tcPr>
          <w:p w:rsidR="009717CA" w:rsidRPr="00A9088B" w:rsidRDefault="009717CA" w:rsidP="009717CA">
            <w:pPr>
              <w:jc w:val="both"/>
            </w:pPr>
          </w:p>
        </w:tc>
      </w:tr>
      <w:tr w:rsidR="009717CA" w:rsidRPr="00A9088B" w:rsidTr="009717CA">
        <w:trPr>
          <w:trHeight w:val="88"/>
        </w:trPr>
        <w:tc>
          <w:tcPr>
            <w:tcW w:w="1986" w:type="dxa"/>
            <w:vMerge w:val="restart"/>
          </w:tcPr>
          <w:p w:rsidR="009717CA" w:rsidRPr="00A9088B" w:rsidRDefault="009717CA" w:rsidP="009717CA">
            <w:pPr>
              <w:spacing w:line="228" w:lineRule="auto"/>
            </w:pPr>
            <w:r>
              <w:t>6</w:t>
            </w:r>
            <w:r w:rsidRPr="00A9088B">
              <w:t>. Мероприятия по благоустройству дворовых  и общественных территорий  МО «Сийское»</w:t>
            </w: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 МО «Сийское»</w:t>
            </w: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rPr>
            </w:pPr>
            <w:r w:rsidRPr="00A9088B">
              <w:rPr>
                <w:color w:val="000000"/>
              </w:rPr>
              <w:t>800,6</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458,2</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342,4</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Mar>
              <w:left w:w="57" w:type="dxa"/>
              <w:right w:w="57" w:type="dxa"/>
            </w:tcMar>
          </w:tcPr>
          <w:p w:rsidR="009717CA" w:rsidRPr="00A9088B" w:rsidRDefault="009717CA" w:rsidP="009717CA">
            <w:pPr>
              <w:jc w:val="both"/>
            </w:pPr>
            <w:r w:rsidRPr="00A9088B">
              <w:t>2018г. - 1 дворовая, 0 общественная территории;</w:t>
            </w:r>
          </w:p>
          <w:p w:rsidR="009717CA" w:rsidRPr="00A9088B" w:rsidRDefault="009717CA" w:rsidP="009717CA">
            <w:pPr>
              <w:jc w:val="both"/>
            </w:pPr>
            <w:r w:rsidRPr="00A9088B">
              <w:t xml:space="preserve">2019г. – 2 дворовые, 0 </w:t>
            </w:r>
            <w:proofErr w:type="gramStart"/>
            <w:r w:rsidRPr="00A9088B">
              <w:t>общественная</w:t>
            </w:r>
            <w:proofErr w:type="gramEnd"/>
            <w:r w:rsidRPr="00A9088B">
              <w:t xml:space="preserve"> территории;</w:t>
            </w:r>
          </w:p>
          <w:p w:rsidR="009717CA" w:rsidRPr="00A9088B" w:rsidRDefault="009717CA" w:rsidP="009717CA"/>
        </w:tc>
      </w:tr>
      <w:tr w:rsidR="009717CA" w:rsidRPr="00A9088B" w:rsidTr="009717CA">
        <w:trPr>
          <w:trHeight w:val="136"/>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pPr>
            <w:r w:rsidRPr="00A9088B">
              <w:t> </w:t>
            </w:r>
          </w:p>
        </w:tc>
        <w:tc>
          <w:tcPr>
            <w:tcW w:w="992" w:type="dxa"/>
            <w:shd w:val="clear" w:color="auto" w:fill="auto"/>
          </w:tcPr>
          <w:p w:rsidR="009717CA" w:rsidRPr="00A9088B" w:rsidRDefault="009717CA" w:rsidP="009717CA">
            <w:pPr>
              <w:spacing w:line="228" w:lineRule="auto"/>
              <w:jc w:val="both"/>
            </w:pPr>
            <w:r w:rsidRPr="00A9088B">
              <w:t> </w:t>
            </w:r>
          </w:p>
        </w:tc>
        <w:tc>
          <w:tcPr>
            <w:tcW w:w="851" w:type="dxa"/>
            <w:shd w:val="clear" w:color="auto" w:fill="auto"/>
          </w:tcPr>
          <w:p w:rsidR="009717CA" w:rsidRPr="00A9088B" w:rsidRDefault="009717CA" w:rsidP="009717CA">
            <w:pPr>
              <w:spacing w:line="228" w:lineRule="auto"/>
              <w:jc w:val="both"/>
            </w:pPr>
            <w:r w:rsidRPr="00A9088B">
              <w:t> </w:t>
            </w:r>
          </w:p>
        </w:tc>
        <w:tc>
          <w:tcPr>
            <w:tcW w:w="850" w:type="dxa"/>
            <w:shd w:val="clear" w:color="auto" w:fill="auto"/>
          </w:tcPr>
          <w:p w:rsidR="009717CA" w:rsidRPr="00A9088B" w:rsidRDefault="009717CA" w:rsidP="009717CA">
            <w:pPr>
              <w:spacing w:line="228" w:lineRule="auto"/>
              <w:jc w:val="both"/>
            </w:pPr>
            <w:r w:rsidRPr="00A9088B">
              <w:t> </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 </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85"/>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pPr>
            <w:r w:rsidRPr="00A9088B">
              <w:t>633,6</w:t>
            </w:r>
          </w:p>
        </w:tc>
        <w:tc>
          <w:tcPr>
            <w:tcW w:w="992" w:type="dxa"/>
            <w:shd w:val="clear" w:color="auto" w:fill="auto"/>
          </w:tcPr>
          <w:p w:rsidR="009717CA" w:rsidRPr="00A9088B" w:rsidRDefault="009717CA" w:rsidP="009717CA">
            <w:pPr>
              <w:spacing w:line="228" w:lineRule="auto"/>
              <w:jc w:val="both"/>
            </w:pPr>
            <w:r w:rsidRPr="00A9088B">
              <w:t>327,7</w:t>
            </w:r>
          </w:p>
        </w:tc>
        <w:tc>
          <w:tcPr>
            <w:tcW w:w="851" w:type="dxa"/>
            <w:shd w:val="clear" w:color="auto" w:fill="auto"/>
          </w:tcPr>
          <w:p w:rsidR="009717CA" w:rsidRPr="00A9088B" w:rsidRDefault="009717CA" w:rsidP="009717CA">
            <w:pPr>
              <w:spacing w:line="228" w:lineRule="auto"/>
              <w:jc w:val="both"/>
            </w:pPr>
            <w:r w:rsidRPr="00A9088B">
              <w:t>305,9</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214"/>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pPr>
            <w:r w:rsidRPr="00A9088B">
              <w:t>74,3</w:t>
            </w:r>
          </w:p>
        </w:tc>
        <w:tc>
          <w:tcPr>
            <w:tcW w:w="992" w:type="dxa"/>
            <w:shd w:val="clear" w:color="auto" w:fill="auto"/>
          </w:tcPr>
          <w:p w:rsidR="009717CA" w:rsidRPr="00A9088B" w:rsidRDefault="009717CA" w:rsidP="009717CA">
            <w:pPr>
              <w:spacing w:line="228" w:lineRule="auto"/>
              <w:jc w:val="both"/>
            </w:pPr>
            <w:r w:rsidRPr="00A9088B">
              <w:t>68</w:t>
            </w:r>
          </w:p>
        </w:tc>
        <w:tc>
          <w:tcPr>
            <w:tcW w:w="851" w:type="dxa"/>
            <w:shd w:val="clear" w:color="auto" w:fill="auto"/>
          </w:tcPr>
          <w:p w:rsidR="009717CA" w:rsidRPr="00A9088B" w:rsidRDefault="009717CA" w:rsidP="009717CA">
            <w:pPr>
              <w:spacing w:line="228" w:lineRule="auto"/>
              <w:jc w:val="both"/>
            </w:pPr>
            <w:r w:rsidRPr="00A9088B">
              <w:t>6,3</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85"/>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Бюджет поселений</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85"/>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pPr>
            <w:r w:rsidRPr="00A9088B">
              <w:t>92,7</w:t>
            </w:r>
          </w:p>
        </w:tc>
        <w:tc>
          <w:tcPr>
            <w:tcW w:w="992" w:type="dxa"/>
            <w:shd w:val="clear" w:color="auto" w:fill="auto"/>
          </w:tcPr>
          <w:p w:rsidR="009717CA" w:rsidRPr="00A9088B" w:rsidRDefault="009717CA" w:rsidP="009717CA">
            <w:pPr>
              <w:spacing w:line="228" w:lineRule="auto"/>
              <w:jc w:val="both"/>
            </w:pPr>
            <w:r w:rsidRPr="00A9088B">
              <w:t>62,5</w:t>
            </w:r>
          </w:p>
        </w:tc>
        <w:tc>
          <w:tcPr>
            <w:tcW w:w="851" w:type="dxa"/>
            <w:shd w:val="clear" w:color="auto" w:fill="auto"/>
          </w:tcPr>
          <w:p w:rsidR="009717CA" w:rsidRPr="00A9088B" w:rsidRDefault="009717CA" w:rsidP="009717CA">
            <w:pPr>
              <w:spacing w:line="228" w:lineRule="auto"/>
              <w:jc w:val="both"/>
            </w:pPr>
            <w:r w:rsidRPr="00A9088B">
              <w:t>30,2</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bottom w:val="nil"/>
              <w:right w:val="single" w:sz="4" w:space="0" w:color="auto"/>
            </w:tcBorders>
          </w:tcPr>
          <w:p w:rsidR="009717CA" w:rsidRPr="00A9088B" w:rsidRDefault="009717CA" w:rsidP="009717CA">
            <w:pPr>
              <w:jc w:val="both"/>
            </w:pPr>
          </w:p>
        </w:tc>
      </w:tr>
      <w:tr w:rsidR="009717CA" w:rsidRPr="00A9088B" w:rsidTr="009717CA">
        <w:trPr>
          <w:trHeight w:val="85"/>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tcBorders>
              <w:top w:val="nil"/>
              <w:left w:val="single" w:sz="4" w:space="0" w:color="auto"/>
              <w:bottom w:val="single" w:sz="4" w:space="0" w:color="auto"/>
              <w:right w:val="single" w:sz="4" w:space="0" w:color="auto"/>
            </w:tcBorders>
          </w:tcPr>
          <w:p w:rsidR="009717CA" w:rsidRPr="00A9088B" w:rsidRDefault="009717CA" w:rsidP="009717CA">
            <w:pPr>
              <w:jc w:val="both"/>
            </w:pPr>
          </w:p>
          <w:p w:rsidR="009717CA" w:rsidRPr="00A9088B" w:rsidRDefault="009717CA" w:rsidP="009717CA">
            <w:pPr>
              <w:jc w:val="both"/>
            </w:pPr>
          </w:p>
        </w:tc>
      </w:tr>
      <w:tr w:rsidR="009717CA" w:rsidRPr="00A9088B" w:rsidTr="009717CA">
        <w:trPr>
          <w:trHeight w:val="135"/>
        </w:trPr>
        <w:tc>
          <w:tcPr>
            <w:tcW w:w="1986" w:type="dxa"/>
            <w:vMerge w:val="restart"/>
          </w:tcPr>
          <w:p w:rsidR="009717CA" w:rsidRPr="00A9088B" w:rsidRDefault="009717CA" w:rsidP="009717CA">
            <w:pPr>
              <w:spacing w:line="228" w:lineRule="auto"/>
            </w:pPr>
            <w:r>
              <w:t>7</w:t>
            </w:r>
            <w:r w:rsidRPr="00A9088B">
              <w:t>. Мероприятия по благоустройству дворовых  и общественных территорий  МО «Шилегское»</w:t>
            </w: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 МО «Шилегское»</w:t>
            </w:r>
          </w:p>
        </w:tc>
        <w:tc>
          <w:tcPr>
            <w:tcW w:w="1701" w:type="dxa"/>
            <w:shd w:val="clear" w:color="auto" w:fill="auto"/>
          </w:tcPr>
          <w:p w:rsidR="009717CA" w:rsidRPr="00A9088B" w:rsidRDefault="009717CA" w:rsidP="009717CA">
            <w:pPr>
              <w:spacing w:line="228" w:lineRule="auto"/>
              <w:jc w:val="both"/>
            </w:pPr>
            <w:r w:rsidRPr="00A9088B">
              <w:t>Итого</w:t>
            </w:r>
          </w:p>
        </w:tc>
        <w:tc>
          <w:tcPr>
            <w:tcW w:w="992" w:type="dxa"/>
          </w:tcPr>
          <w:p w:rsidR="009717CA" w:rsidRPr="00A9088B" w:rsidRDefault="009717CA" w:rsidP="009717CA">
            <w:pPr>
              <w:spacing w:line="228" w:lineRule="auto"/>
              <w:jc w:val="both"/>
              <w:rPr>
                <w:color w:val="000000"/>
              </w:rPr>
            </w:pPr>
            <w:r w:rsidRPr="00A9088B">
              <w:rPr>
                <w:color w:val="000000"/>
              </w:rPr>
              <w:t>2322,5</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1562,7</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759,8</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w:t>
            </w:r>
          </w:p>
        </w:tc>
        <w:tc>
          <w:tcPr>
            <w:tcW w:w="2272" w:type="dxa"/>
            <w:vMerge w:val="restart"/>
            <w:tcBorders>
              <w:top w:val="single" w:sz="4" w:space="0" w:color="auto"/>
              <w:left w:val="single" w:sz="4" w:space="0" w:color="auto"/>
              <w:right w:val="single" w:sz="4" w:space="0" w:color="auto"/>
            </w:tcBorders>
          </w:tcPr>
          <w:p w:rsidR="009717CA" w:rsidRPr="00A9088B" w:rsidRDefault="009717CA" w:rsidP="009717CA">
            <w:pPr>
              <w:jc w:val="both"/>
            </w:pPr>
            <w:r w:rsidRPr="00A9088B">
              <w:t xml:space="preserve">2018г. - 1 дворовые, 0,5 </w:t>
            </w:r>
            <w:proofErr w:type="gramStart"/>
            <w:r w:rsidRPr="00A9088B">
              <w:t>общественная</w:t>
            </w:r>
            <w:proofErr w:type="gramEnd"/>
            <w:r w:rsidRPr="00A9088B">
              <w:t xml:space="preserve"> территории;</w:t>
            </w:r>
          </w:p>
          <w:p w:rsidR="009717CA" w:rsidRPr="00A9088B" w:rsidRDefault="009717CA" w:rsidP="009717CA">
            <w:pPr>
              <w:jc w:val="both"/>
            </w:pPr>
            <w:r w:rsidRPr="00A9088B">
              <w:t xml:space="preserve">2019г. – 3 дворовые, 1 </w:t>
            </w:r>
            <w:proofErr w:type="gramStart"/>
            <w:r w:rsidRPr="00A9088B">
              <w:t>общественная</w:t>
            </w:r>
            <w:proofErr w:type="gramEnd"/>
            <w:r w:rsidRPr="00A9088B">
              <w:t xml:space="preserve"> территории;</w:t>
            </w:r>
          </w:p>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851" w:type="dxa"/>
            <w:shd w:val="clear" w:color="auto" w:fill="auto"/>
          </w:tcPr>
          <w:p w:rsidR="009717CA" w:rsidRPr="00A9088B" w:rsidRDefault="009717CA" w:rsidP="009717CA">
            <w:pPr>
              <w:spacing w:line="228" w:lineRule="auto"/>
              <w:jc w:val="both"/>
              <w:rPr>
                <w:color w:val="000000"/>
              </w:rPr>
            </w:pPr>
            <w:r w:rsidRPr="00A9088B">
              <w:rPr>
                <w:color w:val="000000"/>
              </w:rPr>
              <w:t> </w:t>
            </w:r>
          </w:p>
        </w:tc>
        <w:tc>
          <w:tcPr>
            <w:tcW w:w="992" w:type="dxa"/>
            <w:shd w:val="clear" w:color="auto" w:fill="auto"/>
          </w:tcPr>
          <w:p w:rsidR="009717CA" w:rsidRPr="00A9088B" w:rsidRDefault="009717CA" w:rsidP="009717CA">
            <w:pPr>
              <w:spacing w:line="228" w:lineRule="auto"/>
              <w:jc w:val="both"/>
            </w:pPr>
            <w:r w:rsidRPr="00A9088B">
              <w:t> </w:t>
            </w:r>
          </w:p>
        </w:tc>
        <w:tc>
          <w:tcPr>
            <w:tcW w:w="992" w:type="dxa"/>
            <w:shd w:val="clear" w:color="auto" w:fill="auto"/>
          </w:tcPr>
          <w:p w:rsidR="009717CA" w:rsidRPr="00A9088B" w:rsidRDefault="009717CA" w:rsidP="009717CA">
            <w:pPr>
              <w:spacing w:line="228" w:lineRule="auto"/>
              <w:jc w:val="both"/>
            </w:pPr>
            <w:r w:rsidRPr="00A9088B">
              <w:t> </w:t>
            </w:r>
          </w:p>
        </w:tc>
        <w:tc>
          <w:tcPr>
            <w:tcW w:w="851" w:type="dxa"/>
            <w:shd w:val="clear" w:color="auto" w:fill="auto"/>
          </w:tcPr>
          <w:p w:rsidR="009717CA" w:rsidRPr="00A9088B" w:rsidRDefault="009717CA" w:rsidP="009717CA">
            <w:pPr>
              <w:spacing w:line="228" w:lineRule="auto"/>
              <w:jc w:val="both"/>
            </w:pPr>
            <w:r w:rsidRPr="00A9088B">
              <w:t> </w:t>
            </w:r>
          </w:p>
        </w:tc>
        <w:tc>
          <w:tcPr>
            <w:tcW w:w="850" w:type="dxa"/>
            <w:shd w:val="clear" w:color="auto" w:fill="auto"/>
          </w:tcPr>
          <w:p w:rsidR="009717CA" w:rsidRPr="00A9088B" w:rsidRDefault="009717CA" w:rsidP="009717CA">
            <w:pPr>
              <w:spacing w:line="228" w:lineRule="auto"/>
              <w:jc w:val="both"/>
            </w:pPr>
            <w:r w:rsidRPr="00A9088B">
              <w:t> </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 </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pPr>
            <w:r w:rsidRPr="00A9088B">
              <w:t>1807,2</w:t>
            </w:r>
          </w:p>
        </w:tc>
        <w:tc>
          <w:tcPr>
            <w:tcW w:w="992" w:type="dxa"/>
            <w:shd w:val="clear" w:color="auto" w:fill="auto"/>
          </w:tcPr>
          <w:p w:rsidR="009717CA" w:rsidRPr="00A9088B" w:rsidRDefault="009717CA" w:rsidP="009717CA">
            <w:pPr>
              <w:spacing w:line="228" w:lineRule="auto"/>
              <w:jc w:val="both"/>
            </w:pPr>
            <w:r w:rsidRPr="00A9088B">
              <w:t>1126,4</w:t>
            </w:r>
          </w:p>
        </w:tc>
        <w:tc>
          <w:tcPr>
            <w:tcW w:w="851" w:type="dxa"/>
            <w:shd w:val="clear" w:color="auto" w:fill="auto"/>
          </w:tcPr>
          <w:p w:rsidR="009717CA" w:rsidRPr="00A9088B" w:rsidRDefault="009717CA" w:rsidP="009717CA">
            <w:pPr>
              <w:spacing w:line="228" w:lineRule="auto"/>
              <w:jc w:val="both"/>
            </w:pPr>
            <w:r w:rsidRPr="00A9088B">
              <w:t>680,8</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pPr>
            <w:r w:rsidRPr="00A9088B">
              <w:t>247,9</w:t>
            </w:r>
          </w:p>
        </w:tc>
        <w:tc>
          <w:tcPr>
            <w:tcW w:w="992" w:type="dxa"/>
            <w:shd w:val="clear" w:color="auto" w:fill="auto"/>
          </w:tcPr>
          <w:p w:rsidR="009717CA" w:rsidRPr="00A9088B" w:rsidRDefault="009717CA" w:rsidP="009717CA">
            <w:pPr>
              <w:spacing w:line="228" w:lineRule="auto"/>
              <w:jc w:val="both"/>
            </w:pPr>
            <w:r w:rsidRPr="00A9088B">
              <w:t>234</w:t>
            </w:r>
          </w:p>
        </w:tc>
        <w:tc>
          <w:tcPr>
            <w:tcW w:w="851" w:type="dxa"/>
            <w:shd w:val="clear" w:color="auto" w:fill="auto"/>
          </w:tcPr>
          <w:p w:rsidR="009717CA" w:rsidRPr="00A9088B" w:rsidRDefault="009717CA" w:rsidP="009717CA">
            <w:pPr>
              <w:spacing w:line="228" w:lineRule="auto"/>
              <w:jc w:val="both"/>
            </w:pPr>
            <w:r w:rsidRPr="00A9088B">
              <w:t>13,9</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Бюджет поселений</w:t>
            </w:r>
          </w:p>
        </w:tc>
        <w:tc>
          <w:tcPr>
            <w:tcW w:w="992" w:type="dxa"/>
          </w:tcPr>
          <w:p w:rsidR="009717CA" w:rsidRPr="00A9088B" w:rsidRDefault="009717CA" w:rsidP="009717CA">
            <w:pPr>
              <w:spacing w:line="228" w:lineRule="auto"/>
              <w:jc w:val="both"/>
            </w:pPr>
            <w:r w:rsidRPr="00A9088B">
              <w:t>71,3</w:t>
            </w:r>
          </w:p>
        </w:tc>
        <w:tc>
          <w:tcPr>
            <w:tcW w:w="992" w:type="dxa"/>
            <w:shd w:val="clear" w:color="auto" w:fill="auto"/>
          </w:tcPr>
          <w:p w:rsidR="009717CA" w:rsidRPr="00A9088B" w:rsidRDefault="009717CA" w:rsidP="009717CA">
            <w:pPr>
              <w:spacing w:line="228" w:lineRule="auto"/>
              <w:jc w:val="both"/>
            </w:pPr>
            <w:r w:rsidRPr="00A9088B">
              <w:t>58</w:t>
            </w:r>
          </w:p>
        </w:tc>
        <w:tc>
          <w:tcPr>
            <w:tcW w:w="851" w:type="dxa"/>
            <w:shd w:val="clear" w:color="auto" w:fill="auto"/>
          </w:tcPr>
          <w:p w:rsidR="009717CA" w:rsidRPr="00A9088B" w:rsidRDefault="009717CA" w:rsidP="009717CA">
            <w:pPr>
              <w:spacing w:line="228" w:lineRule="auto"/>
              <w:jc w:val="both"/>
            </w:pPr>
            <w:r w:rsidRPr="00A9088B">
              <w:t>13,3</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pPr>
            <w:r w:rsidRPr="00A9088B">
              <w:t>196,1</w:t>
            </w:r>
          </w:p>
        </w:tc>
        <w:tc>
          <w:tcPr>
            <w:tcW w:w="992" w:type="dxa"/>
            <w:shd w:val="clear" w:color="auto" w:fill="auto"/>
          </w:tcPr>
          <w:p w:rsidR="009717CA" w:rsidRPr="00A9088B" w:rsidRDefault="009717CA" w:rsidP="009717CA">
            <w:pPr>
              <w:spacing w:line="228" w:lineRule="auto"/>
              <w:jc w:val="both"/>
            </w:pPr>
            <w:r w:rsidRPr="00A9088B">
              <w:t>144,3</w:t>
            </w:r>
          </w:p>
        </w:tc>
        <w:tc>
          <w:tcPr>
            <w:tcW w:w="851" w:type="dxa"/>
            <w:shd w:val="clear" w:color="auto" w:fill="auto"/>
          </w:tcPr>
          <w:p w:rsidR="009717CA" w:rsidRPr="00A9088B" w:rsidRDefault="009717CA" w:rsidP="009717CA">
            <w:pPr>
              <w:spacing w:line="228" w:lineRule="auto"/>
              <w:jc w:val="both"/>
            </w:pPr>
            <w:r w:rsidRPr="00A9088B">
              <w:t>51,8</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w:t>
            </w:r>
          </w:p>
        </w:tc>
        <w:tc>
          <w:tcPr>
            <w:tcW w:w="851" w:type="dxa"/>
            <w:shd w:val="clear" w:color="auto" w:fill="auto"/>
          </w:tcPr>
          <w:p w:rsidR="009717CA" w:rsidRPr="00A9088B" w:rsidRDefault="009717CA" w:rsidP="009717CA">
            <w:pPr>
              <w:spacing w:line="228" w:lineRule="auto"/>
              <w:jc w:val="both"/>
            </w:pPr>
            <w:r w:rsidRPr="00A9088B">
              <w:t>0</w:t>
            </w:r>
          </w:p>
        </w:tc>
        <w:tc>
          <w:tcPr>
            <w:tcW w:w="992"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bottom w:val="single" w:sz="4" w:space="0" w:color="auto"/>
              <w:right w:val="single" w:sz="4" w:space="0" w:color="auto"/>
            </w:tcBorders>
          </w:tcPr>
          <w:p w:rsidR="009717CA" w:rsidRPr="00A9088B" w:rsidRDefault="009717CA" w:rsidP="009717CA">
            <w:pPr>
              <w:jc w:val="both"/>
            </w:pPr>
          </w:p>
        </w:tc>
      </w:tr>
      <w:tr w:rsidR="009717CA" w:rsidRPr="00A9088B" w:rsidTr="009717CA">
        <w:trPr>
          <w:trHeight w:val="133"/>
        </w:trPr>
        <w:tc>
          <w:tcPr>
            <w:tcW w:w="1986" w:type="dxa"/>
            <w:vMerge w:val="restart"/>
          </w:tcPr>
          <w:p w:rsidR="009717CA" w:rsidRPr="00A9088B" w:rsidRDefault="009717CA" w:rsidP="009717CA">
            <w:pPr>
              <w:spacing w:line="228" w:lineRule="auto"/>
            </w:pPr>
            <w:r>
              <w:t>8</w:t>
            </w:r>
            <w:r w:rsidRPr="00A9088B">
              <w:t xml:space="preserve">. Мероприятия по благоустройству дворовых  и общественных территорий </w:t>
            </w:r>
          </w:p>
        </w:tc>
        <w:tc>
          <w:tcPr>
            <w:tcW w:w="2126" w:type="dxa"/>
            <w:vMerge w:val="restart"/>
            <w:shd w:val="clear" w:color="auto" w:fill="auto"/>
          </w:tcPr>
          <w:p w:rsidR="009717CA" w:rsidRPr="00A9088B" w:rsidRDefault="009717CA" w:rsidP="009717CA">
            <w:pPr>
              <w:spacing w:line="228" w:lineRule="auto"/>
              <w:jc w:val="center"/>
            </w:pPr>
            <w:r w:rsidRPr="00A9088B">
              <w:t>КУМИ и ЖКХ администрации МО «Пинежский район», МО «Карпогорское», МО «Междуреченское», МО «Пинежское», МО «Сийское», МО «Шилегское»</w:t>
            </w: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Итого</w:t>
            </w:r>
          </w:p>
        </w:tc>
        <w:tc>
          <w:tcPr>
            <w:tcW w:w="992" w:type="dxa"/>
          </w:tcPr>
          <w:p w:rsidR="009717CA" w:rsidRPr="00A9088B" w:rsidRDefault="009717CA" w:rsidP="009717CA">
            <w:pPr>
              <w:spacing w:line="228" w:lineRule="auto"/>
              <w:jc w:val="both"/>
              <w:rPr>
                <w:color w:val="000000" w:themeColor="text1"/>
              </w:rPr>
            </w:pPr>
            <w:r>
              <w:rPr>
                <w:color w:val="000000" w:themeColor="text1"/>
              </w:rPr>
              <w:t>9111,4</w:t>
            </w:r>
          </w:p>
        </w:tc>
        <w:tc>
          <w:tcPr>
            <w:tcW w:w="992" w:type="dxa"/>
            <w:shd w:val="clear" w:color="auto" w:fill="auto"/>
          </w:tcPr>
          <w:p w:rsidR="009717CA" w:rsidRPr="00A9088B" w:rsidRDefault="009717CA" w:rsidP="009717CA">
            <w:pPr>
              <w:spacing w:line="228" w:lineRule="auto"/>
              <w:jc w:val="both"/>
              <w:rPr>
                <w:color w:val="000000" w:themeColor="text1"/>
              </w:rPr>
            </w:pPr>
            <w:r>
              <w:rPr>
                <w:color w:val="000000" w:themeColor="text1"/>
              </w:rPr>
              <w:t>0,0</w:t>
            </w:r>
          </w:p>
        </w:tc>
        <w:tc>
          <w:tcPr>
            <w:tcW w:w="851" w:type="dxa"/>
            <w:shd w:val="clear" w:color="auto" w:fill="auto"/>
          </w:tcPr>
          <w:p w:rsidR="009717CA" w:rsidRPr="00A9088B" w:rsidRDefault="009717CA" w:rsidP="009717CA">
            <w:pPr>
              <w:spacing w:line="228" w:lineRule="auto"/>
              <w:jc w:val="both"/>
              <w:rPr>
                <w:color w:val="000000" w:themeColor="text1"/>
              </w:rPr>
            </w:pPr>
            <w:r>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5764,9</w:t>
            </w:r>
          </w:p>
        </w:tc>
        <w:tc>
          <w:tcPr>
            <w:tcW w:w="992" w:type="dxa"/>
            <w:shd w:val="clear" w:color="auto" w:fill="auto"/>
          </w:tcPr>
          <w:p w:rsidR="009717CA" w:rsidRPr="002F5687" w:rsidRDefault="009717CA" w:rsidP="009717CA">
            <w:pPr>
              <w:spacing w:line="228" w:lineRule="auto"/>
              <w:jc w:val="both"/>
              <w:rPr>
                <w:color w:val="000000" w:themeColor="text1"/>
              </w:rPr>
            </w:pPr>
            <w:r w:rsidRPr="002F5687">
              <w:rPr>
                <w:color w:val="000000"/>
              </w:rPr>
              <w:t>1096,5</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shd w:val="clear" w:color="auto" w:fill="auto"/>
          </w:tcPr>
          <w:p w:rsidR="009717CA" w:rsidRPr="00A9088B" w:rsidRDefault="009717CA" w:rsidP="009717CA">
            <w:pPr>
              <w:spacing w:line="228" w:lineRule="auto"/>
              <w:jc w:val="both"/>
              <w:rPr>
                <w:color w:val="000000" w:themeColor="text1"/>
              </w:rPr>
            </w:pPr>
            <w:r>
              <w:rPr>
                <w:color w:val="000000" w:themeColor="text1"/>
              </w:rPr>
              <w:t>2250,0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Pr>
                <w:color w:val="000000" w:themeColor="text1"/>
              </w:rPr>
              <w:t>0,0</w:t>
            </w:r>
          </w:p>
        </w:tc>
        <w:tc>
          <w:tcPr>
            <w:tcW w:w="2272" w:type="dxa"/>
            <w:vMerge w:val="restart"/>
            <w:tcBorders>
              <w:top w:val="single" w:sz="4" w:space="0" w:color="auto"/>
              <w:left w:val="single" w:sz="4" w:space="0" w:color="auto"/>
              <w:right w:val="single" w:sz="4" w:space="0" w:color="auto"/>
            </w:tcBorders>
            <w:tcMar>
              <w:left w:w="28" w:type="dxa"/>
              <w:right w:w="28" w:type="dxa"/>
            </w:tcMar>
          </w:tcPr>
          <w:p w:rsidR="009717CA" w:rsidRPr="005133D8" w:rsidRDefault="009717CA" w:rsidP="009717CA">
            <w:pPr>
              <w:spacing w:line="218" w:lineRule="auto"/>
              <w:jc w:val="both"/>
            </w:pPr>
            <w:r w:rsidRPr="005133D8">
              <w:t>2020г. – 22 дворовые, 4,5 общественные территории;</w:t>
            </w:r>
          </w:p>
          <w:p w:rsidR="009717CA" w:rsidRPr="00A9088B" w:rsidRDefault="009717CA" w:rsidP="009717CA">
            <w:pPr>
              <w:spacing w:line="218" w:lineRule="auto"/>
              <w:jc w:val="both"/>
              <w:rPr>
                <w:color w:val="000000"/>
              </w:rPr>
            </w:pPr>
            <w:r>
              <w:rPr>
                <w:color w:val="000000"/>
              </w:rPr>
              <w:t>2021г. – 18,5</w:t>
            </w:r>
            <w:r w:rsidRPr="00A9088B">
              <w:rPr>
                <w:color w:val="000000"/>
              </w:rPr>
              <w:t xml:space="preserve"> дворовые, 3,5</w:t>
            </w:r>
            <w:r>
              <w:rPr>
                <w:color w:val="000000"/>
              </w:rPr>
              <w:t xml:space="preserve"> - </w:t>
            </w:r>
            <w:r w:rsidRPr="00A9088B">
              <w:rPr>
                <w:color w:val="000000"/>
              </w:rPr>
              <w:t>общественные территории;</w:t>
            </w:r>
          </w:p>
          <w:p w:rsidR="009717CA" w:rsidRDefault="009717CA" w:rsidP="009717CA">
            <w:pPr>
              <w:spacing w:line="218" w:lineRule="auto"/>
              <w:jc w:val="both"/>
              <w:rPr>
                <w:color w:val="000000"/>
              </w:rPr>
            </w:pPr>
            <w:r>
              <w:rPr>
                <w:color w:val="000000"/>
              </w:rPr>
              <w:t>2022г.-</w:t>
            </w:r>
          </w:p>
          <w:p w:rsidR="009717CA" w:rsidRDefault="009717CA" w:rsidP="009717CA">
            <w:pPr>
              <w:spacing w:line="218" w:lineRule="auto"/>
              <w:jc w:val="both"/>
              <w:rPr>
                <w:color w:val="000000"/>
              </w:rPr>
            </w:pPr>
            <w:r>
              <w:rPr>
                <w:color w:val="000000"/>
              </w:rPr>
              <w:t xml:space="preserve">2023г.-9 дворовых,1 </w:t>
            </w:r>
            <w:proofErr w:type="gramStart"/>
            <w:r>
              <w:rPr>
                <w:color w:val="000000"/>
              </w:rPr>
              <w:t>общественная</w:t>
            </w:r>
            <w:proofErr w:type="gramEnd"/>
            <w:r>
              <w:rPr>
                <w:color w:val="000000"/>
              </w:rPr>
              <w:t xml:space="preserve"> территории</w:t>
            </w:r>
          </w:p>
          <w:p w:rsidR="009717CA" w:rsidRPr="00A9088B" w:rsidRDefault="009717CA" w:rsidP="009717CA">
            <w:pPr>
              <w:spacing w:line="218" w:lineRule="auto"/>
              <w:jc w:val="both"/>
              <w:rPr>
                <w:color w:val="000000"/>
              </w:rPr>
            </w:pPr>
            <w:r>
              <w:rPr>
                <w:color w:val="000000"/>
              </w:rPr>
              <w:t>2024г.-</w:t>
            </w:r>
          </w:p>
        </w:tc>
      </w:tr>
      <w:tr w:rsidR="009717CA" w:rsidRPr="00A9088B" w:rsidTr="009717CA">
        <w:trPr>
          <w:trHeight w:val="283"/>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в том числе:</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 </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 </w:t>
            </w:r>
          </w:p>
        </w:tc>
        <w:tc>
          <w:tcPr>
            <w:tcW w:w="2272" w:type="dxa"/>
            <w:vMerge/>
            <w:tcBorders>
              <w:left w:val="single" w:sz="4" w:space="0" w:color="auto"/>
              <w:right w:val="single" w:sz="4" w:space="0" w:color="auto"/>
            </w:tcBorders>
          </w:tcPr>
          <w:p w:rsidR="009717CA" w:rsidRPr="00A9088B" w:rsidRDefault="009717CA" w:rsidP="009717CA">
            <w:pPr>
              <w:jc w:val="both"/>
              <w:rPr>
                <w:color w:val="000000"/>
              </w:rPr>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Федеральный бюджет</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4827,0</w:t>
            </w:r>
          </w:p>
        </w:tc>
        <w:tc>
          <w:tcPr>
            <w:tcW w:w="992" w:type="dxa"/>
            <w:shd w:val="clear" w:color="auto" w:fill="auto"/>
          </w:tcPr>
          <w:p w:rsidR="009717CA" w:rsidRPr="00A9088B" w:rsidRDefault="009717CA" w:rsidP="009717CA">
            <w:pPr>
              <w:spacing w:line="228" w:lineRule="auto"/>
              <w:jc w:val="both"/>
              <w:rPr>
                <w:color w:val="000000" w:themeColor="text1"/>
              </w:rPr>
            </w:pPr>
            <w:r>
              <w:rPr>
                <w:color w:val="000000" w:themeColor="text1"/>
              </w:rPr>
              <w:t>0,0</w:t>
            </w:r>
          </w:p>
        </w:tc>
        <w:tc>
          <w:tcPr>
            <w:tcW w:w="851" w:type="dxa"/>
            <w:shd w:val="clear" w:color="auto" w:fill="auto"/>
          </w:tcPr>
          <w:p w:rsidR="009717CA" w:rsidRPr="00A9088B" w:rsidRDefault="009717CA" w:rsidP="009717CA">
            <w:pPr>
              <w:spacing w:line="228" w:lineRule="auto"/>
              <w:jc w:val="both"/>
              <w:rPr>
                <w:color w:val="000000" w:themeColor="text1"/>
              </w:rPr>
            </w:pPr>
            <w:r>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4827,0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Borders>
              <w:left w:val="single" w:sz="4" w:space="0" w:color="auto"/>
              <w:right w:val="single" w:sz="4" w:space="0" w:color="auto"/>
            </w:tcBorders>
          </w:tcPr>
          <w:p w:rsidR="009717CA" w:rsidRPr="00A9088B" w:rsidRDefault="009717CA" w:rsidP="009717CA">
            <w:pPr>
              <w:jc w:val="both"/>
              <w:rPr>
                <w:color w:val="000000"/>
              </w:rPr>
            </w:pPr>
          </w:p>
        </w:tc>
      </w:tr>
      <w:tr w:rsidR="009717CA" w:rsidRPr="00A9088B" w:rsidTr="009717CA">
        <w:trPr>
          <w:trHeight w:val="74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Областной бюджет</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98,5</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98,5</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Borders>
              <w:left w:val="single" w:sz="4" w:space="0" w:color="auto"/>
              <w:right w:val="single" w:sz="4" w:space="0" w:color="auto"/>
            </w:tcBorders>
          </w:tcPr>
          <w:p w:rsidR="009717CA" w:rsidRPr="00A9088B" w:rsidRDefault="009717CA" w:rsidP="009717CA">
            <w:pPr>
              <w:jc w:val="both"/>
              <w:rPr>
                <w:color w:val="000000"/>
              </w:rPr>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Бюджет поселений</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48,1</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48,1</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Borders>
              <w:left w:val="single" w:sz="4" w:space="0" w:color="auto"/>
              <w:right w:val="single" w:sz="4" w:space="0" w:color="auto"/>
            </w:tcBorders>
          </w:tcPr>
          <w:p w:rsidR="009717CA" w:rsidRPr="00A9088B" w:rsidRDefault="009717CA" w:rsidP="009717CA">
            <w:pPr>
              <w:jc w:val="both"/>
              <w:rPr>
                <w:color w:val="000000"/>
              </w:rPr>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Районный бюджет</w:t>
            </w:r>
          </w:p>
        </w:tc>
        <w:tc>
          <w:tcPr>
            <w:tcW w:w="992" w:type="dxa"/>
          </w:tcPr>
          <w:p w:rsidR="009717CA" w:rsidRPr="00A9088B" w:rsidRDefault="009717CA" w:rsidP="009717CA">
            <w:pPr>
              <w:spacing w:line="228" w:lineRule="auto"/>
              <w:jc w:val="both"/>
              <w:rPr>
                <w:color w:val="000000" w:themeColor="text1"/>
              </w:rPr>
            </w:pPr>
            <w:r>
              <w:rPr>
                <w:color w:val="000000" w:themeColor="text1"/>
              </w:rPr>
              <w:t>4137,8</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791,3</w:t>
            </w:r>
          </w:p>
        </w:tc>
        <w:tc>
          <w:tcPr>
            <w:tcW w:w="992" w:type="dxa"/>
            <w:shd w:val="clear" w:color="auto" w:fill="auto"/>
          </w:tcPr>
          <w:p w:rsidR="009717CA" w:rsidRPr="002F5687" w:rsidRDefault="009717CA" w:rsidP="009717CA">
            <w:pPr>
              <w:spacing w:line="228" w:lineRule="auto"/>
              <w:jc w:val="both"/>
              <w:rPr>
                <w:color w:val="000000" w:themeColor="text1"/>
              </w:rPr>
            </w:pPr>
            <w:r w:rsidRPr="002F5687">
              <w:rPr>
                <w:color w:val="000000"/>
              </w:rPr>
              <w:t>1096,5</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shd w:val="clear" w:color="auto" w:fill="auto"/>
          </w:tcPr>
          <w:p w:rsidR="009717CA" w:rsidRPr="00A9088B" w:rsidRDefault="009717CA" w:rsidP="009717CA">
            <w:pPr>
              <w:spacing w:line="228" w:lineRule="auto"/>
              <w:jc w:val="both"/>
              <w:rPr>
                <w:color w:val="000000" w:themeColor="text1"/>
              </w:rPr>
            </w:pPr>
            <w:r>
              <w:rPr>
                <w:color w:val="000000" w:themeColor="text1"/>
              </w:rPr>
              <w:t>2250,0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Pr>
                <w:color w:val="000000" w:themeColor="text1"/>
              </w:rPr>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Внебюджетные средства</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w:t>
            </w:r>
            <w:r>
              <w:rPr>
                <w:color w:val="000000" w:themeColor="text1"/>
              </w:rPr>
              <w:t>,0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right w:val="single" w:sz="4" w:space="0" w:color="auto"/>
            </w:tcBorders>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Borders>
              <w:left w:val="single" w:sz="4" w:space="0" w:color="auto"/>
              <w:bottom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5456" w:type="dxa"/>
            <w:gridSpan w:val="12"/>
            <w:tcBorders>
              <w:right w:val="single" w:sz="4" w:space="0" w:color="auto"/>
            </w:tcBorders>
          </w:tcPr>
          <w:p w:rsidR="009717CA" w:rsidRPr="00A9088B" w:rsidRDefault="009717CA" w:rsidP="009717CA">
            <w:pPr>
              <w:autoSpaceDE w:val="0"/>
              <w:autoSpaceDN w:val="0"/>
              <w:adjustRightInd w:val="0"/>
              <w:spacing w:line="228" w:lineRule="auto"/>
              <w:outlineLvl w:val="0"/>
              <w:rPr>
                <w:b/>
                <w:bCs/>
              </w:rPr>
            </w:pPr>
            <w:r w:rsidRPr="00A9088B">
              <w:rPr>
                <w:b/>
              </w:rPr>
              <w:t xml:space="preserve">Задача №2 – </w:t>
            </w:r>
            <w:r w:rsidRPr="00A9088B">
              <w:rPr>
                <w:b/>
                <w:bCs/>
              </w:rPr>
              <w:t>обеспечение проведения мероприятий по благоустройству территорий муниципальных образований Пинежского района Архангельской области, включая объекты, находящиеся в частной собственности, и прилегающие к ним территории, в соответствии с едиными требованиями</w:t>
            </w:r>
          </w:p>
        </w:tc>
      </w:tr>
      <w:tr w:rsidR="009717CA" w:rsidRPr="00A9088B" w:rsidTr="009717CA">
        <w:trPr>
          <w:trHeight w:val="131"/>
        </w:trPr>
        <w:tc>
          <w:tcPr>
            <w:tcW w:w="1986" w:type="dxa"/>
            <w:vMerge w:val="restart"/>
          </w:tcPr>
          <w:p w:rsidR="009717CA" w:rsidRPr="00A9088B" w:rsidRDefault="009717CA" w:rsidP="009717CA">
            <w:pPr>
              <w:pStyle w:val="af4"/>
              <w:spacing w:line="228" w:lineRule="auto"/>
              <w:ind w:left="0"/>
            </w:pPr>
            <w:r w:rsidRPr="00A9088B">
              <w:t xml:space="preserve">1. Благоустройство территорий и </w:t>
            </w:r>
            <w:proofErr w:type="spellStart"/>
            <w:r w:rsidRPr="00A9088B">
              <w:t>приобритение</w:t>
            </w:r>
            <w:proofErr w:type="spellEnd"/>
            <w:r w:rsidRPr="00A9088B">
              <w:t xml:space="preserve"> уборочной и коммунальной техники</w:t>
            </w:r>
          </w:p>
        </w:tc>
        <w:tc>
          <w:tcPr>
            <w:tcW w:w="2126" w:type="dxa"/>
            <w:vMerge w:val="restart"/>
            <w:shd w:val="clear" w:color="auto" w:fill="auto"/>
          </w:tcPr>
          <w:p w:rsidR="009717CA" w:rsidRPr="00A9088B" w:rsidRDefault="009717CA" w:rsidP="009717CA">
            <w:pPr>
              <w:spacing w:line="223" w:lineRule="auto"/>
              <w:jc w:val="center"/>
            </w:pPr>
            <w:r w:rsidRPr="00A9088B">
              <w:t xml:space="preserve">КУМИ и ЖКХ администрации МО «Пинежский район», МО «Веркольское», МО </w:t>
            </w:r>
            <w:r w:rsidRPr="00881565">
              <w:rPr>
                <w:sz w:val="22"/>
                <w:szCs w:val="22"/>
              </w:rPr>
              <w:t>«</w:t>
            </w:r>
            <w:r w:rsidRPr="00A9088B">
              <w:t>Карпогорское</w:t>
            </w:r>
            <w:r w:rsidRPr="00881565">
              <w:rPr>
                <w:sz w:val="22"/>
                <w:szCs w:val="22"/>
              </w:rPr>
              <w:t>»</w:t>
            </w:r>
            <w:r w:rsidRPr="00A9088B">
              <w:t xml:space="preserve">, МО «Кеврольское», МО «Кушкопальское», МО </w:t>
            </w:r>
            <w:r>
              <w:t>«Лавельское», МО «</w:t>
            </w:r>
            <w:proofErr w:type="spellStart"/>
            <w:r>
              <w:t>Междуреченско</w:t>
            </w:r>
            <w:proofErr w:type="spellEnd"/>
            <w:r>
              <w:t xml:space="preserve">», </w:t>
            </w:r>
            <w:r w:rsidRPr="00881565">
              <w:rPr>
                <w:sz w:val="23"/>
                <w:szCs w:val="23"/>
              </w:rPr>
              <w:t>М</w:t>
            </w:r>
            <w:proofErr w:type="gramStart"/>
            <w:r w:rsidRPr="00881565">
              <w:rPr>
                <w:sz w:val="23"/>
                <w:szCs w:val="23"/>
              </w:rPr>
              <w:t>О«</w:t>
            </w:r>
            <w:proofErr w:type="gramEnd"/>
            <w:r>
              <w:t xml:space="preserve">Нюхченское», </w:t>
            </w:r>
            <w:r w:rsidRPr="00881565">
              <w:rPr>
                <w:sz w:val="23"/>
                <w:szCs w:val="23"/>
              </w:rPr>
              <w:t>МО</w:t>
            </w:r>
            <w:r>
              <w:rPr>
                <w:sz w:val="23"/>
                <w:szCs w:val="23"/>
              </w:rPr>
              <w:t xml:space="preserve"> </w:t>
            </w:r>
            <w:r w:rsidRPr="00A9088B">
              <w:t xml:space="preserve">«Пинежское»,  МО «Пиринемское», МО «Покшеньгское», </w:t>
            </w:r>
            <w:r w:rsidRPr="00A9088B">
              <w:lastRenderedPageBreak/>
              <w:t>МО «Сийское», МО «Сосновское», МО «Сурское», МО «Шилегское»</w:t>
            </w:r>
          </w:p>
        </w:tc>
        <w:tc>
          <w:tcPr>
            <w:tcW w:w="1701" w:type="dxa"/>
            <w:shd w:val="clear" w:color="auto" w:fill="auto"/>
          </w:tcPr>
          <w:p w:rsidR="009717CA" w:rsidRPr="00A9088B" w:rsidRDefault="009717CA" w:rsidP="009717CA">
            <w:pPr>
              <w:spacing w:line="228" w:lineRule="auto"/>
              <w:jc w:val="both"/>
            </w:pPr>
            <w:r w:rsidRPr="00A9088B">
              <w:lastRenderedPageBreak/>
              <w:t>Итого</w:t>
            </w:r>
          </w:p>
        </w:tc>
        <w:tc>
          <w:tcPr>
            <w:tcW w:w="992" w:type="dxa"/>
          </w:tcPr>
          <w:p w:rsidR="009717CA" w:rsidRPr="00A9088B" w:rsidRDefault="009717CA" w:rsidP="009717CA">
            <w:pPr>
              <w:spacing w:line="228" w:lineRule="auto"/>
              <w:jc w:val="both"/>
            </w:pPr>
            <w:r w:rsidRPr="00A9088B">
              <w:t>6053,5</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6053,5</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val="restart"/>
            <w:tcBorders>
              <w:top w:val="nil"/>
              <w:left w:val="single" w:sz="4" w:space="0" w:color="auto"/>
              <w:right w:val="single" w:sz="4" w:space="0" w:color="auto"/>
            </w:tcBorders>
          </w:tcPr>
          <w:p w:rsidR="009717CA" w:rsidRPr="00A9088B" w:rsidRDefault="009717CA" w:rsidP="009717CA">
            <w:pPr>
              <w:jc w:val="both"/>
            </w:pPr>
            <w:r w:rsidRPr="00A9088B">
              <w:t>Количество муниципальных образований Пинежского района Архангельской области, в которых будут благоустроены дворовые и общественные территории, приобретена уборочная и коммунальная техника в 2020 году, - 13 ед.</w:t>
            </w: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 том числе:</w:t>
            </w:r>
          </w:p>
        </w:tc>
        <w:tc>
          <w:tcPr>
            <w:tcW w:w="992" w:type="dxa"/>
          </w:tcPr>
          <w:p w:rsidR="009717CA" w:rsidRPr="00A9088B" w:rsidRDefault="009717CA" w:rsidP="009717CA">
            <w:pPr>
              <w:spacing w:line="228" w:lineRule="auto"/>
              <w:jc w:val="both"/>
            </w:pPr>
          </w:p>
        </w:tc>
        <w:tc>
          <w:tcPr>
            <w:tcW w:w="992" w:type="dxa"/>
            <w:shd w:val="clear" w:color="auto" w:fill="auto"/>
          </w:tcPr>
          <w:p w:rsidR="009717CA" w:rsidRPr="00A9088B" w:rsidRDefault="009717CA" w:rsidP="009717CA">
            <w:pPr>
              <w:spacing w:line="228" w:lineRule="auto"/>
              <w:jc w:val="both"/>
            </w:pPr>
          </w:p>
        </w:tc>
        <w:tc>
          <w:tcPr>
            <w:tcW w:w="851" w:type="dxa"/>
            <w:shd w:val="clear" w:color="auto" w:fill="auto"/>
          </w:tcPr>
          <w:p w:rsidR="009717CA" w:rsidRPr="00A9088B" w:rsidRDefault="009717CA" w:rsidP="009717CA">
            <w:pPr>
              <w:spacing w:line="228" w:lineRule="auto"/>
              <w:jc w:val="both"/>
            </w:pPr>
          </w:p>
        </w:tc>
        <w:tc>
          <w:tcPr>
            <w:tcW w:w="992" w:type="dxa"/>
            <w:shd w:val="clear" w:color="auto" w:fill="auto"/>
          </w:tcPr>
          <w:p w:rsidR="009717CA" w:rsidRPr="00A9088B" w:rsidRDefault="009717CA" w:rsidP="009717CA">
            <w:pPr>
              <w:spacing w:line="228" w:lineRule="auto"/>
              <w:jc w:val="both"/>
              <w:rPr>
                <w:color w:val="000000" w:themeColor="text1"/>
              </w:rPr>
            </w:pPr>
          </w:p>
        </w:tc>
        <w:tc>
          <w:tcPr>
            <w:tcW w:w="992" w:type="dxa"/>
            <w:shd w:val="clear" w:color="auto" w:fill="auto"/>
          </w:tcPr>
          <w:p w:rsidR="009717CA" w:rsidRPr="00A9088B" w:rsidRDefault="009717CA" w:rsidP="009717CA">
            <w:pPr>
              <w:spacing w:line="228" w:lineRule="auto"/>
              <w:jc w:val="both"/>
              <w:rPr>
                <w:color w:val="000000" w:themeColor="text1"/>
              </w:rPr>
            </w:pPr>
          </w:p>
        </w:tc>
        <w:tc>
          <w:tcPr>
            <w:tcW w:w="851" w:type="dxa"/>
            <w:shd w:val="clear" w:color="auto" w:fill="auto"/>
          </w:tcPr>
          <w:p w:rsidR="009717CA" w:rsidRPr="00A9088B" w:rsidRDefault="009717CA" w:rsidP="009717CA">
            <w:pPr>
              <w:spacing w:line="228" w:lineRule="auto"/>
              <w:jc w:val="both"/>
            </w:pPr>
          </w:p>
        </w:tc>
        <w:tc>
          <w:tcPr>
            <w:tcW w:w="850" w:type="dxa"/>
            <w:shd w:val="clear" w:color="auto" w:fill="auto"/>
          </w:tcPr>
          <w:p w:rsidR="009717CA" w:rsidRPr="00A9088B" w:rsidRDefault="009717CA" w:rsidP="009717CA">
            <w:pPr>
              <w:spacing w:line="228" w:lineRule="auto"/>
              <w:jc w:val="both"/>
            </w:pPr>
          </w:p>
        </w:tc>
        <w:tc>
          <w:tcPr>
            <w:tcW w:w="851" w:type="dxa"/>
            <w:tcBorders>
              <w:right w:val="single" w:sz="4" w:space="0" w:color="auto"/>
            </w:tcBorders>
            <w:shd w:val="clear" w:color="auto" w:fill="auto"/>
          </w:tcPr>
          <w:p w:rsidR="009717CA" w:rsidRPr="00A9088B" w:rsidRDefault="009717CA" w:rsidP="009717CA">
            <w:pPr>
              <w:spacing w:line="228" w:lineRule="auto"/>
              <w:jc w:val="both"/>
            </w:pP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Федеральный бюджет</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Областной бюджет</w:t>
            </w:r>
          </w:p>
        </w:tc>
        <w:tc>
          <w:tcPr>
            <w:tcW w:w="992" w:type="dxa"/>
          </w:tcPr>
          <w:p w:rsidR="009717CA" w:rsidRPr="00A9088B" w:rsidRDefault="009717CA" w:rsidP="009717CA">
            <w:pPr>
              <w:spacing w:line="228" w:lineRule="auto"/>
              <w:jc w:val="both"/>
            </w:pPr>
            <w:r w:rsidRPr="00A9088B">
              <w:t>6053,5</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6053,5</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Бюджет поселений</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Районный бюджет</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right w:val="single" w:sz="4" w:space="0" w:color="auto"/>
            </w:tcBorders>
          </w:tcPr>
          <w:p w:rsidR="009717CA" w:rsidRPr="00A9088B" w:rsidRDefault="009717CA" w:rsidP="009717CA">
            <w:pPr>
              <w:jc w:val="both"/>
            </w:pPr>
          </w:p>
        </w:tc>
      </w:tr>
      <w:tr w:rsidR="009717CA" w:rsidRPr="00A9088B" w:rsidTr="009717CA">
        <w:trPr>
          <w:trHeight w:val="131"/>
        </w:trPr>
        <w:tc>
          <w:tcPr>
            <w:tcW w:w="1986" w:type="dxa"/>
            <w:vMerge/>
          </w:tcPr>
          <w:p w:rsidR="009717CA" w:rsidRPr="00A9088B" w:rsidRDefault="009717CA" w:rsidP="009717CA">
            <w:pPr>
              <w:spacing w:line="228" w:lineRule="auto"/>
            </w:pPr>
          </w:p>
        </w:tc>
        <w:tc>
          <w:tcPr>
            <w:tcW w:w="2126" w:type="dxa"/>
            <w:vMerge/>
            <w:shd w:val="clear" w:color="auto" w:fill="auto"/>
          </w:tcPr>
          <w:p w:rsidR="009717CA" w:rsidRPr="00A9088B" w:rsidRDefault="009717CA" w:rsidP="009717CA">
            <w:pPr>
              <w:spacing w:line="228" w:lineRule="auto"/>
              <w:jc w:val="center"/>
            </w:pPr>
          </w:p>
        </w:tc>
        <w:tc>
          <w:tcPr>
            <w:tcW w:w="1701" w:type="dxa"/>
            <w:shd w:val="clear" w:color="auto" w:fill="auto"/>
          </w:tcPr>
          <w:p w:rsidR="009717CA" w:rsidRPr="00A9088B" w:rsidRDefault="009717CA" w:rsidP="009717CA">
            <w:pPr>
              <w:spacing w:line="228" w:lineRule="auto"/>
              <w:jc w:val="both"/>
            </w:pPr>
            <w:r w:rsidRPr="00A9088B">
              <w:t>Внебюджетные средства</w:t>
            </w:r>
          </w:p>
        </w:tc>
        <w:tc>
          <w:tcPr>
            <w:tcW w:w="992" w:type="dxa"/>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pPr>
            <w:r w:rsidRPr="00A9088B">
              <w:t>0,0</w:t>
            </w:r>
          </w:p>
        </w:tc>
        <w:tc>
          <w:tcPr>
            <w:tcW w:w="851" w:type="dxa"/>
            <w:shd w:val="clear" w:color="auto" w:fill="auto"/>
          </w:tcPr>
          <w:p w:rsidR="009717CA" w:rsidRPr="00A9088B" w:rsidRDefault="009717CA" w:rsidP="009717CA">
            <w:pPr>
              <w:spacing w:line="228" w:lineRule="auto"/>
              <w:jc w:val="both"/>
            </w:pPr>
            <w:r w:rsidRPr="00A9088B">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shd w:val="clear" w:color="auto" w:fill="auto"/>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shd w:val="clear" w:color="auto" w:fill="auto"/>
          </w:tcPr>
          <w:p w:rsidR="009717CA" w:rsidRPr="00A9088B" w:rsidRDefault="009717CA" w:rsidP="009717CA">
            <w:pPr>
              <w:spacing w:line="228" w:lineRule="auto"/>
              <w:jc w:val="both"/>
            </w:pPr>
            <w:r w:rsidRPr="00A9088B">
              <w:t>0,0</w:t>
            </w:r>
          </w:p>
        </w:tc>
        <w:tc>
          <w:tcPr>
            <w:tcW w:w="850" w:type="dxa"/>
            <w:shd w:val="clear" w:color="auto" w:fill="auto"/>
          </w:tcPr>
          <w:p w:rsidR="009717CA" w:rsidRPr="00A9088B" w:rsidRDefault="009717CA" w:rsidP="009717CA">
            <w:pPr>
              <w:spacing w:line="228" w:lineRule="auto"/>
              <w:jc w:val="both"/>
            </w:pPr>
            <w:r w:rsidRPr="00A9088B">
              <w:t>0,0</w:t>
            </w:r>
          </w:p>
        </w:tc>
        <w:tc>
          <w:tcPr>
            <w:tcW w:w="851" w:type="dxa"/>
            <w:tcBorders>
              <w:right w:val="single" w:sz="4" w:space="0" w:color="auto"/>
            </w:tcBorders>
            <w:shd w:val="clear" w:color="auto" w:fill="auto"/>
          </w:tcPr>
          <w:p w:rsidR="009717CA" w:rsidRPr="00A9088B" w:rsidRDefault="009717CA" w:rsidP="009717CA">
            <w:pPr>
              <w:spacing w:line="228" w:lineRule="auto"/>
              <w:jc w:val="both"/>
            </w:pPr>
            <w:r w:rsidRPr="00A9088B">
              <w:t>0,0</w:t>
            </w:r>
          </w:p>
        </w:tc>
        <w:tc>
          <w:tcPr>
            <w:tcW w:w="2272" w:type="dxa"/>
            <w:vMerge/>
            <w:tcBorders>
              <w:left w:val="single" w:sz="4" w:space="0" w:color="auto"/>
              <w:bottom w:val="single" w:sz="4" w:space="0" w:color="auto"/>
              <w:right w:val="single" w:sz="4" w:space="0" w:color="auto"/>
            </w:tcBorders>
          </w:tcPr>
          <w:p w:rsidR="009717CA" w:rsidRPr="00A9088B" w:rsidRDefault="009717CA" w:rsidP="009717CA">
            <w:pPr>
              <w:jc w:val="both"/>
            </w:pPr>
          </w:p>
        </w:tc>
      </w:tr>
      <w:tr w:rsidR="009717CA" w:rsidRPr="00A9088B" w:rsidTr="009717CA">
        <w:trPr>
          <w:trHeight w:val="293"/>
        </w:trPr>
        <w:tc>
          <w:tcPr>
            <w:tcW w:w="1986" w:type="dxa"/>
            <w:vMerge w:val="restart"/>
          </w:tcPr>
          <w:p w:rsidR="009717CA" w:rsidRPr="00A9088B" w:rsidRDefault="009717CA" w:rsidP="009717CA">
            <w:pPr>
              <w:spacing w:line="228" w:lineRule="auto"/>
            </w:pPr>
            <w:r w:rsidRPr="00A9088B">
              <w:lastRenderedPageBreak/>
              <w:t>2. Организация благоустройства территорий</w:t>
            </w:r>
          </w:p>
        </w:tc>
        <w:tc>
          <w:tcPr>
            <w:tcW w:w="2126" w:type="dxa"/>
            <w:vMerge w:val="restart"/>
          </w:tcPr>
          <w:p w:rsidR="009717CA" w:rsidRPr="00A9088B" w:rsidRDefault="009717CA" w:rsidP="009717CA">
            <w:pPr>
              <w:spacing w:line="223" w:lineRule="auto"/>
              <w:jc w:val="center"/>
            </w:pPr>
            <w:proofErr w:type="gramStart"/>
            <w:r w:rsidRPr="00A9088B">
              <w:t>КУМИ и ЖКХ администрации МО «Пинежский район», МО «Веркольское», МО «Карпогорское», МО «Кеврольское», МО «Кушкопальское», МО «Лавельское», МО «Междуреченское», МО «Нюхченское», МО «Пинежское»,  МО «Пиринемское», МО «Покшеньгское», МО «Сийское», МО «Сосновское», МО «Сурское», МО «Шилегское»</w:t>
            </w:r>
            <w:proofErr w:type="gramEnd"/>
          </w:p>
        </w:tc>
        <w:tc>
          <w:tcPr>
            <w:tcW w:w="1701" w:type="dxa"/>
          </w:tcPr>
          <w:p w:rsidR="009717CA" w:rsidRPr="00A9088B" w:rsidRDefault="009717CA" w:rsidP="009717CA">
            <w:pPr>
              <w:spacing w:line="228" w:lineRule="auto"/>
              <w:jc w:val="both"/>
            </w:pPr>
            <w:r w:rsidRPr="00A9088B">
              <w:t>Итого</w:t>
            </w:r>
          </w:p>
        </w:tc>
        <w:tc>
          <w:tcPr>
            <w:tcW w:w="992" w:type="dxa"/>
            <w:tcBorders>
              <w:bottom w:val="single" w:sz="4" w:space="0" w:color="auto"/>
            </w:tcBorders>
          </w:tcPr>
          <w:p w:rsidR="009717CA" w:rsidRPr="00A9088B" w:rsidRDefault="009717CA" w:rsidP="009717CA">
            <w:pPr>
              <w:spacing w:line="228" w:lineRule="auto"/>
              <w:jc w:val="both"/>
              <w:rPr>
                <w:color w:val="000000"/>
              </w:rPr>
            </w:pPr>
            <w:r>
              <w:rPr>
                <w:color w:val="000000"/>
              </w:rPr>
              <w:t>8012,1</w:t>
            </w:r>
          </w:p>
        </w:tc>
        <w:tc>
          <w:tcPr>
            <w:tcW w:w="992"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851"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2299,1</w:t>
            </w:r>
          </w:p>
        </w:tc>
        <w:tc>
          <w:tcPr>
            <w:tcW w:w="992" w:type="dxa"/>
            <w:tcBorders>
              <w:bottom w:val="single" w:sz="4" w:space="0" w:color="auto"/>
            </w:tcBorders>
          </w:tcPr>
          <w:p w:rsidR="009717CA" w:rsidRPr="002F5687" w:rsidRDefault="009717CA" w:rsidP="009717CA">
            <w:pPr>
              <w:spacing w:line="228" w:lineRule="auto"/>
              <w:jc w:val="both"/>
              <w:rPr>
                <w:color w:val="000000" w:themeColor="text1"/>
              </w:rPr>
            </w:pPr>
            <w:r w:rsidRPr="002F5687">
              <w:rPr>
                <w:color w:val="000000"/>
              </w:rPr>
              <w:t>1600</w:t>
            </w:r>
            <w:r>
              <w:rPr>
                <w:color w:val="000000"/>
              </w:rPr>
              <w:t>,0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rPr>
            </w:pPr>
            <w:r>
              <w:rPr>
                <w:color w:val="000000"/>
              </w:rPr>
              <w:t>4113</w:t>
            </w:r>
            <w:r w:rsidRPr="00A9088B">
              <w:rPr>
                <w:color w:val="000000"/>
              </w:rPr>
              <w:t>,0</w:t>
            </w:r>
          </w:p>
        </w:tc>
        <w:tc>
          <w:tcPr>
            <w:tcW w:w="850"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851"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2272" w:type="dxa"/>
            <w:vMerge w:val="restart"/>
            <w:tcBorders>
              <w:top w:val="single" w:sz="4" w:space="0" w:color="auto"/>
            </w:tcBorders>
          </w:tcPr>
          <w:p w:rsidR="009717CA" w:rsidRDefault="009717CA" w:rsidP="009717CA">
            <w:pPr>
              <w:jc w:val="both"/>
            </w:pPr>
            <w:r w:rsidRPr="00A9088B">
              <w:t>Количество муниципальных образований Пинежского района Архангельской области, в которых будет организовано благоустройство</w:t>
            </w:r>
          </w:p>
          <w:p w:rsidR="009717CA" w:rsidRPr="00A9088B" w:rsidRDefault="009717CA" w:rsidP="009717CA">
            <w:pPr>
              <w:jc w:val="both"/>
            </w:pPr>
            <w:r>
              <w:t>2022г-1</w:t>
            </w:r>
            <w:r w:rsidRPr="00A9088B">
              <w:rPr>
                <w:color w:val="000000"/>
              </w:rPr>
              <w:t xml:space="preserve"> </w:t>
            </w:r>
            <w:r>
              <w:rPr>
                <w:color w:val="000000"/>
              </w:rPr>
              <w:t>о</w:t>
            </w:r>
            <w:r w:rsidRPr="00A9088B">
              <w:rPr>
                <w:color w:val="000000"/>
              </w:rPr>
              <w:t>бщественн</w:t>
            </w:r>
            <w:r>
              <w:rPr>
                <w:color w:val="000000"/>
              </w:rPr>
              <w:t>ая</w:t>
            </w:r>
            <w:r w:rsidRPr="00A9088B">
              <w:rPr>
                <w:color w:val="000000"/>
              </w:rPr>
              <w:t xml:space="preserve"> территори</w:t>
            </w:r>
            <w:r>
              <w:rPr>
                <w:color w:val="000000"/>
              </w:rPr>
              <w:t>я</w:t>
            </w:r>
          </w:p>
        </w:tc>
      </w:tr>
      <w:tr w:rsidR="009717CA" w:rsidRPr="00A9088B" w:rsidTr="009717CA">
        <w:trPr>
          <w:trHeight w:val="255"/>
        </w:trPr>
        <w:tc>
          <w:tcPr>
            <w:tcW w:w="1986" w:type="dxa"/>
            <w:vMerge/>
          </w:tcPr>
          <w:p w:rsidR="009717CA" w:rsidRPr="00A9088B" w:rsidRDefault="009717CA" w:rsidP="009717CA">
            <w:pPr>
              <w:spacing w:line="228" w:lineRule="auto"/>
            </w:pPr>
          </w:p>
        </w:tc>
        <w:tc>
          <w:tcPr>
            <w:tcW w:w="2126" w:type="dxa"/>
            <w:vMerge/>
          </w:tcPr>
          <w:p w:rsidR="009717CA" w:rsidRPr="00A9088B" w:rsidRDefault="009717CA" w:rsidP="009717CA">
            <w:pPr>
              <w:spacing w:line="228" w:lineRule="auto"/>
              <w:jc w:val="center"/>
            </w:pPr>
          </w:p>
        </w:tc>
        <w:tc>
          <w:tcPr>
            <w:tcW w:w="1701" w:type="dxa"/>
          </w:tcPr>
          <w:p w:rsidR="009717CA" w:rsidRPr="00A9088B" w:rsidRDefault="009717CA" w:rsidP="009717CA">
            <w:pPr>
              <w:spacing w:line="228" w:lineRule="auto"/>
              <w:jc w:val="both"/>
            </w:pPr>
            <w:r w:rsidRPr="00A9088B">
              <w:t>в том числе:</w:t>
            </w:r>
          </w:p>
        </w:tc>
        <w:tc>
          <w:tcPr>
            <w:tcW w:w="992" w:type="dxa"/>
            <w:tcBorders>
              <w:bottom w:val="single" w:sz="4" w:space="0" w:color="auto"/>
            </w:tcBorders>
          </w:tcPr>
          <w:p w:rsidR="009717CA" w:rsidRPr="00A9088B" w:rsidRDefault="009717CA" w:rsidP="009717CA">
            <w:pPr>
              <w:spacing w:line="228" w:lineRule="auto"/>
              <w:jc w:val="both"/>
              <w:rPr>
                <w:color w:val="000000"/>
              </w:rPr>
            </w:pPr>
          </w:p>
        </w:tc>
        <w:tc>
          <w:tcPr>
            <w:tcW w:w="992" w:type="dxa"/>
            <w:tcBorders>
              <w:bottom w:val="single" w:sz="4" w:space="0" w:color="auto"/>
            </w:tcBorders>
          </w:tcPr>
          <w:p w:rsidR="009717CA" w:rsidRPr="00A9088B" w:rsidRDefault="009717CA" w:rsidP="009717CA">
            <w:pPr>
              <w:spacing w:line="228" w:lineRule="auto"/>
              <w:jc w:val="both"/>
              <w:rPr>
                <w:color w:val="000000"/>
              </w:rPr>
            </w:pPr>
          </w:p>
        </w:tc>
        <w:tc>
          <w:tcPr>
            <w:tcW w:w="851" w:type="dxa"/>
            <w:tcBorders>
              <w:bottom w:val="single" w:sz="4" w:space="0" w:color="auto"/>
            </w:tcBorders>
          </w:tcPr>
          <w:p w:rsidR="009717CA" w:rsidRPr="00A9088B" w:rsidRDefault="009717CA" w:rsidP="009717CA">
            <w:pPr>
              <w:spacing w:line="228" w:lineRule="auto"/>
              <w:jc w:val="both"/>
              <w:rPr>
                <w:color w:val="000000"/>
              </w:rPr>
            </w:pP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rPr>
            </w:pPr>
          </w:p>
        </w:tc>
        <w:tc>
          <w:tcPr>
            <w:tcW w:w="850" w:type="dxa"/>
            <w:tcBorders>
              <w:bottom w:val="single" w:sz="4" w:space="0" w:color="auto"/>
            </w:tcBorders>
          </w:tcPr>
          <w:p w:rsidR="009717CA" w:rsidRPr="00A9088B" w:rsidRDefault="009717CA" w:rsidP="009717CA">
            <w:pPr>
              <w:spacing w:line="228" w:lineRule="auto"/>
              <w:jc w:val="both"/>
              <w:rPr>
                <w:color w:val="000000"/>
              </w:rPr>
            </w:pPr>
          </w:p>
        </w:tc>
        <w:tc>
          <w:tcPr>
            <w:tcW w:w="851" w:type="dxa"/>
            <w:tcBorders>
              <w:bottom w:val="single" w:sz="4" w:space="0" w:color="auto"/>
            </w:tcBorders>
          </w:tcPr>
          <w:p w:rsidR="009717CA" w:rsidRPr="00A9088B" w:rsidRDefault="009717CA" w:rsidP="009717CA">
            <w:pPr>
              <w:spacing w:line="228" w:lineRule="auto"/>
              <w:jc w:val="both"/>
              <w:rPr>
                <w:color w:val="000000"/>
              </w:rPr>
            </w:pPr>
          </w:p>
        </w:tc>
        <w:tc>
          <w:tcPr>
            <w:tcW w:w="2272" w:type="dxa"/>
            <w:vMerge/>
          </w:tcPr>
          <w:p w:rsidR="009717CA" w:rsidRPr="00A9088B" w:rsidRDefault="009717CA" w:rsidP="009717CA">
            <w:pPr>
              <w:jc w:val="both"/>
            </w:pPr>
          </w:p>
        </w:tc>
      </w:tr>
      <w:tr w:rsidR="009717CA" w:rsidRPr="00A9088B" w:rsidTr="009717CA">
        <w:trPr>
          <w:trHeight w:val="399"/>
        </w:trPr>
        <w:tc>
          <w:tcPr>
            <w:tcW w:w="1986" w:type="dxa"/>
            <w:vMerge/>
          </w:tcPr>
          <w:p w:rsidR="009717CA" w:rsidRPr="00A9088B" w:rsidRDefault="009717CA" w:rsidP="009717CA">
            <w:pPr>
              <w:spacing w:line="228" w:lineRule="auto"/>
            </w:pPr>
          </w:p>
        </w:tc>
        <w:tc>
          <w:tcPr>
            <w:tcW w:w="2126" w:type="dxa"/>
            <w:vMerge/>
          </w:tcPr>
          <w:p w:rsidR="009717CA" w:rsidRPr="00A9088B" w:rsidRDefault="009717CA" w:rsidP="009717CA">
            <w:pPr>
              <w:spacing w:line="228" w:lineRule="auto"/>
              <w:jc w:val="center"/>
            </w:pPr>
          </w:p>
        </w:tc>
        <w:tc>
          <w:tcPr>
            <w:tcW w:w="1701" w:type="dxa"/>
          </w:tcPr>
          <w:p w:rsidR="009717CA" w:rsidRPr="00A9088B" w:rsidRDefault="009717CA" w:rsidP="009717CA">
            <w:pPr>
              <w:spacing w:line="228" w:lineRule="auto"/>
              <w:jc w:val="both"/>
            </w:pPr>
            <w:r w:rsidRPr="00A9088B">
              <w:t>Федеральный бюджет</w:t>
            </w:r>
          </w:p>
        </w:tc>
        <w:tc>
          <w:tcPr>
            <w:tcW w:w="992" w:type="dxa"/>
            <w:tcBorders>
              <w:bottom w:val="single" w:sz="4" w:space="0" w:color="auto"/>
            </w:tcBorders>
          </w:tcPr>
          <w:p w:rsidR="009717CA" w:rsidRPr="00A9088B" w:rsidRDefault="009717CA" w:rsidP="009717CA">
            <w:pPr>
              <w:spacing w:line="228" w:lineRule="auto"/>
              <w:jc w:val="both"/>
            </w:pPr>
            <w:r w:rsidRPr="00A9088B">
              <w:t>0,0</w:t>
            </w:r>
          </w:p>
        </w:tc>
        <w:tc>
          <w:tcPr>
            <w:tcW w:w="992" w:type="dxa"/>
            <w:tcBorders>
              <w:bottom w:val="single" w:sz="4" w:space="0" w:color="auto"/>
            </w:tcBorders>
          </w:tcPr>
          <w:p w:rsidR="009717CA" w:rsidRPr="00A9088B" w:rsidRDefault="009717CA" w:rsidP="009717CA">
            <w:pPr>
              <w:spacing w:line="228" w:lineRule="auto"/>
              <w:jc w:val="both"/>
            </w:pPr>
            <w:r w:rsidRPr="00A9088B">
              <w:t>0,0</w:t>
            </w:r>
          </w:p>
        </w:tc>
        <w:tc>
          <w:tcPr>
            <w:tcW w:w="851" w:type="dxa"/>
            <w:tcBorders>
              <w:bottom w:val="single" w:sz="4" w:space="0" w:color="auto"/>
            </w:tcBorders>
          </w:tcPr>
          <w:p w:rsidR="009717CA" w:rsidRPr="00A9088B" w:rsidRDefault="009717CA" w:rsidP="009717CA">
            <w:pPr>
              <w:spacing w:line="228" w:lineRule="auto"/>
              <w:jc w:val="both"/>
            </w:pPr>
            <w:r w:rsidRPr="00A9088B">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pPr>
            <w:r w:rsidRPr="00A9088B">
              <w:t>0,0</w:t>
            </w:r>
          </w:p>
        </w:tc>
        <w:tc>
          <w:tcPr>
            <w:tcW w:w="850" w:type="dxa"/>
            <w:tcBorders>
              <w:bottom w:val="single" w:sz="4" w:space="0" w:color="auto"/>
            </w:tcBorders>
          </w:tcPr>
          <w:p w:rsidR="009717CA" w:rsidRPr="00A9088B" w:rsidRDefault="009717CA" w:rsidP="009717CA">
            <w:pPr>
              <w:spacing w:line="228" w:lineRule="auto"/>
              <w:jc w:val="both"/>
            </w:pPr>
            <w:r w:rsidRPr="00A9088B">
              <w:t>0,0</w:t>
            </w:r>
          </w:p>
        </w:tc>
        <w:tc>
          <w:tcPr>
            <w:tcW w:w="851" w:type="dxa"/>
            <w:tcBorders>
              <w:bottom w:val="single" w:sz="4" w:space="0" w:color="auto"/>
            </w:tcBorders>
          </w:tcPr>
          <w:p w:rsidR="009717CA" w:rsidRPr="00A9088B" w:rsidRDefault="009717CA" w:rsidP="009717CA">
            <w:pPr>
              <w:spacing w:line="228" w:lineRule="auto"/>
              <w:jc w:val="both"/>
            </w:pPr>
            <w:r w:rsidRPr="00A9088B">
              <w:t>0,0</w:t>
            </w:r>
          </w:p>
        </w:tc>
        <w:tc>
          <w:tcPr>
            <w:tcW w:w="2272" w:type="dxa"/>
            <w:vMerge/>
          </w:tcPr>
          <w:p w:rsidR="009717CA" w:rsidRPr="00A9088B" w:rsidRDefault="009717CA" w:rsidP="009717CA">
            <w:pPr>
              <w:jc w:val="both"/>
            </w:pPr>
          </w:p>
        </w:tc>
      </w:tr>
      <w:tr w:rsidR="009717CA" w:rsidRPr="00A9088B" w:rsidTr="009717CA">
        <w:trPr>
          <w:trHeight w:val="363"/>
        </w:trPr>
        <w:tc>
          <w:tcPr>
            <w:tcW w:w="1986" w:type="dxa"/>
            <w:vMerge/>
          </w:tcPr>
          <w:p w:rsidR="009717CA" w:rsidRPr="00A9088B" w:rsidRDefault="009717CA" w:rsidP="009717CA">
            <w:pPr>
              <w:spacing w:line="228" w:lineRule="auto"/>
            </w:pPr>
          </w:p>
        </w:tc>
        <w:tc>
          <w:tcPr>
            <w:tcW w:w="2126" w:type="dxa"/>
            <w:vMerge/>
          </w:tcPr>
          <w:p w:rsidR="009717CA" w:rsidRPr="00A9088B" w:rsidRDefault="009717CA" w:rsidP="009717CA">
            <w:pPr>
              <w:spacing w:line="228" w:lineRule="auto"/>
              <w:jc w:val="center"/>
            </w:pPr>
          </w:p>
        </w:tc>
        <w:tc>
          <w:tcPr>
            <w:tcW w:w="1701" w:type="dxa"/>
          </w:tcPr>
          <w:p w:rsidR="009717CA" w:rsidRPr="00A9088B" w:rsidRDefault="009717CA" w:rsidP="009717CA">
            <w:pPr>
              <w:spacing w:line="228" w:lineRule="auto"/>
              <w:jc w:val="both"/>
            </w:pPr>
            <w:r w:rsidRPr="00A9088B">
              <w:t>Областной бюджет</w:t>
            </w:r>
          </w:p>
        </w:tc>
        <w:tc>
          <w:tcPr>
            <w:tcW w:w="992" w:type="dxa"/>
            <w:tcBorders>
              <w:bottom w:val="single" w:sz="4" w:space="0" w:color="auto"/>
            </w:tcBorders>
          </w:tcPr>
          <w:p w:rsidR="009717CA" w:rsidRPr="00A9088B" w:rsidRDefault="009717CA" w:rsidP="009717CA">
            <w:pPr>
              <w:spacing w:line="228" w:lineRule="auto"/>
              <w:jc w:val="both"/>
              <w:rPr>
                <w:color w:val="000000"/>
              </w:rPr>
            </w:pPr>
          </w:p>
        </w:tc>
        <w:tc>
          <w:tcPr>
            <w:tcW w:w="992" w:type="dxa"/>
            <w:tcBorders>
              <w:bottom w:val="single" w:sz="4" w:space="0" w:color="auto"/>
            </w:tcBorders>
          </w:tcPr>
          <w:p w:rsidR="009717CA" w:rsidRPr="00A9088B" w:rsidRDefault="009717CA" w:rsidP="009717CA">
            <w:pPr>
              <w:spacing w:line="228" w:lineRule="auto"/>
              <w:jc w:val="both"/>
              <w:rPr>
                <w:color w:val="000000"/>
              </w:rPr>
            </w:pPr>
          </w:p>
        </w:tc>
        <w:tc>
          <w:tcPr>
            <w:tcW w:w="851" w:type="dxa"/>
            <w:tcBorders>
              <w:bottom w:val="single" w:sz="4" w:space="0" w:color="auto"/>
            </w:tcBorders>
          </w:tcPr>
          <w:p w:rsidR="009717CA" w:rsidRPr="00A9088B" w:rsidRDefault="009717CA" w:rsidP="009717CA">
            <w:pPr>
              <w:spacing w:line="228" w:lineRule="auto"/>
              <w:jc w:val="both"/>
              <w:rPr>
                <w:color w:val="000000"/>
              </w:rPr>
            </w:pP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rPr>
            </w:pPr>
          </w:p>
        </w:tc>
        <w:tc>
          <w:tcPr>
            <w:tcW w:w="850" w:type="dxa"/>
            <w:tcBorders>
              <w:bottom w:val="single" w:sz="4" w:space="0" w:color="auto"/>
            </w:tcBorders>
          </w:tcPr>
          <w:p w:rsidR="009717CA" w:rsidRPr="00A9088B" w:rsidRDefault="009717CA" w:rsidP="009717CA">
            <w:pPr>
              <w:spacing w:line="228" w:lineRule="auto"/>
              <w:jc w:val="both"/>
              <w:rPr>
                <w:color w:val="000000"/>
              </w:rPr>
            </w:pPr>
          </w:p>
        </w:tc>
        <w:tc>
          <w:tcPr>
            <w:tcW w:w="851" w:type="dxa"/>
            <w:tcBorders>
              <w:bottom w:val="single" w:sz="4" w:space="0" w:color="auto"/>
            </w:tcBorders>
          </w:tcPr>
          <w:p w:rsidR="009717CA" w:rsidRPr="00A9088B" w:rsidRDefault="009717CA" w:rsidP="009717CA">
            <w:pPr>
              <w:spacing w:line="228" w:lineRule="auto"/>
              <w:jc w:val="both"/>
              <w:rPr>
                <w:color w:val="000000"/>
              </w:rPr>
            </w:pPr>
          </w:p>
        </w:tc>
        <w:tc>
          <w:tcPr>
            <w:tcW w:w="2272" w:type="dxa"/>
            <w:vMerge/>
          </w:tcPr>
          <w:p w:rsidR="009717CA" w:rsidRPr="00A9088B" w:rsidRDefault="009717CA" w:rsidP="009717CA">
            <w:pPr>
              <w:jc w:val="both"/>
            </w:pPr>
          </w:p>
        </w:tc>
      </w:tr>
      <w:tr w:rsidR="009717CA" w:rsidRPr="00A9088B" w:rsidTr="009717CA">
        <w:trPr>
          <w:trHeight w:val="569"/>
        </w:trPr>
        <w:tc>
          <w:tcPr>
            <w:tcW w:w="1986" w:type="dxa"/>
            <w:vMerge/>
          </w:tcPr>
          <w:p w:rsidR="009717CA" w:rsidRPr="00A9088B" w:rsidRDefault="009717CA" w:rsidP="009717CA">
            <w:pPr>
              <w:spacing w:line="228" w:lineRule="auto"/>
            </w:pPr>
          </w:p>
        </w:tc>
        <w:tc>
          <w:tcPr>
            <w:tcW w:w="2126" w:type="dxa"/>
            <w:vMerge/>
          </w:tcPr>
          <w:p w:rsidR="009717CA" w:rsidRPr="00A9088B" w:rsidRDefault="009717CA" w:rsidP="009717CA">
            <w:pPr>
              <w:spacing w:line="228" w:lineRule="auto"/>
              <w:jc w:val="center"/>
            </w:pPr>
          </w:p>
        </w:tc>
        <w:tc>
          <w:tcPr>
            <w:tcW w:w="1701" w:type="dxa"/>
          </w:tcPr>
          <w:p w:rsidR="009717CA" w:rsidRPr="00A9088B" w:rsidRDefault="009717CA" w:rsidP="009717CA">
            <w:pPr>
              <w:spacing w:line="228" w:lineRule="auto"/>
              <w:jc w:val="both"/>
            </w:pPr>
            <w:r w:rsidRPr="00A9088B">
              <w:t>Бюджет поселений</w:t>
            </w:r>
          </w:p>
        </w:tc>
        <w:tc>
          <w:tcPr>
            <w:tcW w:w="992" w:type="dxa"/>
            <w:tcBorders>
              <w:bottom w:val="single" w:sz="4" w:space="0" w:color="auto"/>
            </w:tcBorders>
          </w:tcPr>
          <w:p w:rsidR="009717CA" w:rsidRPr="00A9088B" w:rsidRDefault="009717CA" w:rsidP="009717CA">
            <w:pPr>
              <w:spacing w:line="228" w:lineRule="auto"/>
              <w:jc w:val="both"/>
            </w:pPr>
            <w:r w:rsidRPr="00A9088B">
              <w:t>0,0</w:t>
            </w:r>
          </w:p>
        </w:tc>
        <w:tc>
          <w:tcPr>
            <w:tcW w:w="992" w:type="dxa"/>
            <w:tcBorders>
              <w:bottom w:val="single" w:sz="4" w:space="0" w:color="auto"/>
            </w:tcBorders>
          </w:tcPr>
          <w:p w:rsidR="009717CA" w:rsidRPr="00A9088B" w:rsidRDefault="009717CA" w:rsidP="009717CA">
            <w:pPr>
              <w:spacing w:line="228" w:lineRule="auto"/>
              <w:jc w:val="both"/>
            </w:pPr>
            <w:r w:rsidRPr="00A9088B">
              <w:t>0,0</w:t>
            </w:r>
          </w:p>
        </w:tc>
        <w:tc>
          <w:tcPr>
            <w:tcW w:w="851" w:type="dxa"/>
            <w:tcBorders>
              <w:bottom w:val="single" w:sz="4" w:space="0" w:color="auto"/>
            </w:tcBorders>
          </w:tcPr>
          <w:p w:rsidR="009717CA" w:rsidRPr="00A9088B" w:rsidRDefault="009717CA" w:rsidP="009717CA">
            <w:pPr>
              <w:spacing w:line="228" w:lineRule="auto"/>
              <w:jc w:val="both"/>
            </w:pPr>
            <w:r w:rsidRPr="00A9088B">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pPr>
            <w:r w:rsidRPr="00A9088B">
              <w:t>0,0</w:t>
            </w:r>
          </w:p>
        </w:tc>
        <w:tc>
          <w:tcPr>
            <w:tcW w:w="850" w:type="dxa"/>
            <w:tcBorders>
              <w:bottom w:val="single" w:sz="4" w:space="0" w:color="auto"/>
            </w:tcBorders>
          </w:tcPr>
          <w:p w:rsidR="009717CA" w:rsidRPr="00A9088B" w:rsidRDefault="009717CA" w:rsidP="009717CA">
            <w:pPr>
              <w:spacing w:line="228" w:lineRule="auto"/>
              <w:jc w:val="both"/>
            </w:pPr>
            <w:r w:rsidRPr="00A9088B">
              <w:t>0,0</w:t>
            </w:r>
          </w:p>
        </w:tc>
        <w:tc>
          <w:tcPr>
            <w:tcW w:w="851" w:type="dxa"/>
            <w:tcBorders>
              <w:bottom w:val="single" w:sz="4" w:space="0" w:color="auto"/>
            </w:tcBorders>
          </w:tcPr>
          <w:p w:rsidR="009717CA" w:rsidRPr="00A9088B" w:rsidRDefault="009717CA" w:rsidP="009717CA">
            <w:pPr>
              <w:spacing w:line="228" w:lineRule="auto"/>
              <w:jc w:val="both"/>
            </w:pPr>
            <w:r w:rsidRPr="00A9088B">
              <w:t>0,0</w:t>
            </w:r>
          </w:p>
        </w:tc>
        <w:tc>
          <w:tcPr>
            <w:tcW w:w="2272" w:type="dxa"/>
            <w:vMerge/>
          </w:tcPr>
          <w:p w:rsidR="009717CA" w:rsidRPr="00A9088B" w:rsidRDefault="009717CA" w:rsidP="009717CA">
            <w:pPr>
              <w:jc w:val="both"/>
            </w:pPr>
          </w:p>
        </w:tc>
      </w:tr>
      <w:tr w:rsidR="009717CA" w:rsidRPr="00A9088B" w:rsidTr="009717CA">
        <w:trPr>
          <w:trHeight w:val="544"/>
        </w:trPr>
        <w:tc>
          <w:tcPr>
            <w:tcW w:w="1986" w:type="dxa"/>
            <w:vMerge/>
          </w:tcPr>
          <w:p w:rsidR="009717CA" w:rsidRPr="00A9088B" w:rsidRDefault="009717CA" w:rsidP="009717CA">
            <w:pPr>
              <w:spacing w:line="228" w:lineRule="auto"/>
            </w:pPr>
          </w:p>
        </w:tc>
        <w:tc>
          <w:tcPr>
            <w:tcW w:w="2126" w:type="dxa"/>
            <w:vMerge/>
          </w:tcPr>
          <w:p w:rsidR="009717CA" w:rsidRPr="00A9088B" w:rsidRDefault="009717CA" w:rsidP="009717CA">
            <w:pPr>
              <w:spacing w:line="228" w:lineRule="auto"/>
              <w:jc w:val="center"/>
            </w:pPr>
          </w:p>
        </w:tc>
        <w:tc>
          <w:tcPr>
            <w:tcW w:w="1701" w:type="dxa"/>
          </w:tcPr>
          <w:p w:rsidR="009717CA" w:rsidRPr="00A9088B" w:rsidRDefault="009717CA" w:rsidP="009717CA">
            <w:pPr>
              <w:spacing w:line="228" w:lineRule="auto"/>
              <w:jc w:val="both"/>
            </w:pPr>
            <w:r w:rsidRPr="00A9088B">
              <w:t>Районный бюджет</w:t>
            </w:r>
          </w:p>
        </w:tc>
        <w:tc>
          <w:tcPr>
            <w:tcW w:w="992" w:type="dxa"/>
            <w:tcBorders>
              <w:bottom w:val="single" w:sz="4" w:space="0" w:color="auto"/>
            </w:tcBorders>
          </w:tcPr>
          <w:p w:rsidR="009717CA" w:rsidRPr="00A9088B" w:rsidRDefault="009717CA" w:rsidP="009717CA">
            <w:pPr>
              <w:spacing w:line="228" w:lineRule="auto"/>
              <w:jc w:val="both"/>
              <w:rPr>
                <w:color w:val="000000"/>
              </w:rPr>
            </w:pPr>
            <w:r>
              <w:rPr>
                <w:color w:val="000000"/>
              </w:rPr>
              <w:t>8012,1</w:t>
            </w:r>
          </w:p>
        </w:tc>
        <w:tc>
          <w:tcPr>
            <w:tcW w:w="992"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851"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2299,1</w:t>
            </w:r>
          </w:p>
        </w:tc>
        <w:tc>
          <w:tcPr>
            <w:tcW w:w="992" w:type="dxa"/>
            <w:tcBorders>
              <w:bottom w:val="single" w:sz="4" w:space="0" w:color="auto"/>
            </w:tcBorders>
          </w:tcPr>
          <w:p w:rsidR="009717CA" w:rsidRPr="002F5687" w:rsidRDefault="009717CA" w:rsidP="009717CA">
            <w:pPr>
              <w:spacing w:line="228" w:lineRule="auto"/>
              <w:jc w:val="both"/>
              <w:rPr>
                <w:color w:val="000000" w:themeColor="text1"/>
              </w:rPr>
            </w:pPr>
            <w:r w:rsidRPr="002F5687">
              <w:rPr>
                <w:color w:val="000000"/>
              </w:rPr>
              <w:t>1600</w:t>
            </w:r>
            <w:r>
              <w:rPr>
                <w:color w:val="000000"/>
              </w:rPr>
              <w:t>,0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rPr>
            </w:pPr>
            <w:r>
              <w:rPr>
                <w:color w:val="000000"/>
              </w:rPr>
              <w:t>4113</w:t>
            </w:r>
            <w:r w:rsidRPr="00A9088B">
              <w:rPr>
                <w:color w:val="000000"/>
              </w:rPr>
              <w:t>,0</w:t>
            </w:r>
          </w:p>
        </w:tc>
        <w:tc>
          <w:tcPr>
            <w:tcW w:w="850"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851" w:type="dxa"/>
            <w:tcBorders>
              <w:bottom w:val="single" w:sz="4" w:space="0" w:color="auto"/>
            </w:tcBorders>
          </w:tcPr>
          <w:p w:rsidR="009717CA" w:rsidRPr="00A9088B" w:rsidRDefault="009717CA" w:rsidP="009717CA">
            <w:pPr>
              <w:spacing w:line="228" w:lineRule="auto"/>
              <w:jc w:val="both"/>
              <w:rPr>
                <w:color w:val="000000"/>
              </w:rPr>
            </w:pPr>
            <w:r w:rsidRPr="00A9088B">
              <w:rPr>
                <w:color w:val="000000"/>
              </w:rPr>
              <w:t>0,0</w:t>
            </w:r>
          </w:p>
        </w:tc>
        <w:tc>
          <w:tcPr>
            <w:tcW w:w="2272" w:type="dxa"/>
            <w:vMerge/>
          </w:tcPr>
          <w:p w:rsidR="009717CA" w:rsidRPr="00A9088B" w:rsidRDefault="009717CA" w:rsidP="009717CA">
            <w:pPr>
              <w:jc w:val="both"/>
            </w:pPr>
          </w:p>
        </w:tc>
      </w:tr>
      <w:tr w:rsidR="009717CA" w:rsidRPr="00A9088B" w:rsidTr="009717CA">
        <w:trPr>
          <w:trHeight w:val="1791"/>
        </w:trPr>
        <w:tc>
          <w:tcPr>
            <w:tcW w:w="1986" w:type="dxa"/>
            <w:vMerge/>
          </w:tcPr>
          <w:p w:rsidR="009717CA" w:rsidRPr="00A9088B" w:rsidRDefault="009717CA" w:rsidP="009717CA">
            <w:pPr>
              <w:spacing w:line="228" w:lineRule="auto"/>
            </w:pPr>
          </w:p>
        </w:tc>
        <w:tc>
          <w:tcPr>
            <w:tcW w:w="2126" w:type="dxa"/>
            <w:vMerge/>
          </w:tcPr>
          <w:p w:rsidR="009717CA" w:rsidRPr="00A9088B" w:rsidRDefault="009717CA" w:rsidP="009717CA">
            <w:pPr>
              <w:spacing w:line="228" w:lineRule="auto"/>
              <w:jc w:val="center"/>
            </w:pPr>
          </w:p>
        </w:tc>
        <w:tc>
          <w:tcPr>
            <w:tcW w:w="1701" w:type="dxa"/>
          </w:tcPr>
          <w:p w:rsidR="009717CA" w:rsidRPr="00A9088B" w:rsidRDefault="009717CA" w:rsidP="009717CA">
            <w:pPr>
              <w:spacing w:line="228" w:lineRule="auto"/>
              <w:jc w:val="both"/>
            </w:pPr>
            <w:r w:rsidRPr="00A9088B">
              <w:t>Внебюджетные средства</w:t>
            </w:r>
          </w:p>
        </w:tc>
        <w:tc>
          <w:tcPr>
            <w:tcW w:w="992" w:type="dxa"/>
            <w:tcBorders>
              <w:bottom w:val="single" w:sz="4" w:space="0" w:color="auto"/>
            </w:tcBorders>
          </w:tcPr>
          <w:p w:rsidR="009717CA" w:rsidRPr="00A9088B" w:rsidRDefault="009717CA" w:rsidP="009717CA">
            <w:pPr>
              <w:spacing w:line="228" w:lineRule="auto"/>
              <w:jc w:val="both"/>
            </w:pPr>
            <w:r w:rsidRPr="00A9088B">
              <w:t>0,0</w:t>
            </w:r>
          </w:p>
        </w:tc>
        <w:tc>
          <w:tcPr>
            <w:tcW w:w="992" w:type="dxa"/>
            <w:tcBorders>
              <w:bottom w:val="single" w:sz="4" w:space="0" w:color="auto"/>
            </w:tcBorders>
          </w:tcPr>
          <w:p w:rsidR="009717CA" w:rsidRPr="00A9088B" w:rsidRDefault="009717CA" w:rsidP="009717CA">
            <w:pPr>
              <w:spacing w:line="228" w:lineRule="auto"/>
              <w:jc w:val="both"/>
            </w:pPr>
            <w:r w:rsidRPr="00A9088B">
              <w:t>0,0</w:t>
            </w:r>
          </w:p>
        </w:tc>
        <w:tc>
          <w:tcPr>
            <w:tcW w:w="851" w:type="dxa"/>
            <w:tcBorders>
              <w:bottom w:val="single" w:sz="4" w:space="0" w:color="auto"/>
            </w:tcBorders>
          </w:tcPr>
          <w:p w:rsidR="009717CA" w:rsidRPr="00A9088B" w:rsidRDefault="009717CA" w:rsidP="009717CA">
            <w:pPr>
              <w:spacing w:line="228" w:lineRule="auto"/>
              <w:jc w:val="both"/>
            </w:pPr>
            <w:r w:rsidRPr="00A9088B">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pPr>
            <w:r w:rsidRPr="00A9088B">
              <w:t>0,0</w:t>
            </w:r>
          </w:p>
        </w:tc>
        <w:tc>
          <w:tcPr>
            <w:tcW w:w="850" w:type="dxa"/>
            <w:tcBorders>
              <w:bottom w:val="single" w:sz="4" w:space="0" w:color="auto"/>
            </w:tcBorders>
          </w:tcPr>
          <w:p w:rsidR="009717CA" w:rsidRPr="00A9088B" w:rsidRDefault="009717CA" w:rsidP="009717CA">
            <w:pPr>
              <w:spacing w:line="228" w:lineRule="auto"/>
              <w:jc w:val="both"/>
            </w:pPr>
            <w:r w:rsidRPr="00A9088B">
              <w:t>0,0</w:t>
            </w:r>
          </w:p>
        </w:tc>
        <w:tc>
          <w:tcPr>
            <w:tcW w:w="851" w:type="dxa"/>
            <w:tcBorders>
              <w:bottom w:val="single" w:sz="4" w:space="0" w:color="auto"/>
            </w:tcBorders>
          </w:tcPr>
          <w:p w:rsidR="009717CA" w:rsidRPr="00A9088B" w:rsidRDefault="009717CA" w:rsidP="009717CA">
            <w:pPr>
              <w:spacing w:line="228" w:lineRule="auto"/>
              <w:jc w:val="both"/>
            </w:pPr>
            <w:r w:rsidRPr="00A9088B">
              <w:t>0,0</w:t>
            </w:r>
          </w:p>
        </w:tc>
        <w:tc>
          <w:tcPr>
            <w:tcW w:w="2272" w:type="dxa"/>
            <w:vMerge/>
          </w:tcPr>
          <w:p w:rsidR="009717CA" w:rsidRPr="00A9088B" w:rsidRDefault="009717CA" w:rsidP="009717CA">
            <w:pPr>
              <w:jc w:val="both"/>
            </w:pPr>
          </w:p>
        </w:tc>
      </w:tr>
      <w:tr w:rsidR="009717CA" w:rsidRPr="00A9088B" w:rsidTr="009717CA">
        <w:trPr>
          <w:trHeight w:val="193"/>
        </w:trPr>
        <w:tc>
          <w:tcPr>
            <w:tcW w:w="1986" w:type="dxa"/>
            <w:vMerge w:val="restart"/>
          </w:tcPr>
          <w:p w:rsidR="009717CA" w:rsidRPr="00A9088B" w:rsidRDefault="009717CA" w:rsidP="009717CA">
            <w:pPr>
              <w:spacing w:line="228" w:lineRule="auto"/>
              <w:jc w:val="both"/>
            </w:pPr>
            <w:r w:rsidRPr="00A9088B">
              <w:t>3.Благоустройство сельских территорий муниципальных образований поселений</w:t>
            </w:r>
          </w:p>
        </w:tc>
        <w:tc>
          <w:tcPr>
            <w:tcW w:w="2126" w:type="dxa"/>
            <w:vMerge w:val="restart"/>
          </w:tcPr>
          <w:p w:rsidR="009717CA" w:rsidRPr="00A9088B" w:rsidRDefault="009717CA" w:rsidP="009717CA">
            <w:pPr>
              <w:spacing w:line="223" w:lineRule="auto"/>
              <w:jc w:val="both"/>
            </w:pPr>
            <w:r w:rsidRPr="00A9088B">
              <w:t xml:space="preserve">КУМИ и ЖКХ администрации МО «Пинежский район», МО «Веркольское», МО </w:t>
            </w:r>
            <w:r>
              <w:t>«Карпогорское», МО</w:t>
            </w:r>
            <w:r w:rsidRPr="00197962">
              <w:rPr>
                <w:sz w:val="16"/>
                <w:szCs w:val="16"/>
              </w:rPr>
              <w:t xml:space="preserve"> </w:t>
            </w:r>
            <w:r w:rsidRPr="00197962">
              <w:rPr>
                <w:sz w:val="22"/>
                <w:szCs w:val="22"/>
              </w:rPr>
              <w:t>«</w:t>
            </w:r>
            <w:r w:rsidRPr="00A9088B">
              <w:t>Кеврольское</w:t>
            </w:r>
            <w:r w:rsidRPr="00197962">
              <w:rPr>
                <w:sz w:val="22"/>
                <w:szCs w:val="22"/>
              </w:rPr>
              <w:t>»</w:t>
            </w:r>
            <w:r w:rsidRPr="00A9088B">
              <w:t xml:space="preserve"> МО «Кушкопальское», МО «Лавельское», МО </w:t>
            </w:r>
            <w:r w:rsidRPr="00A9088B">
              <w:lastRenderedPageBreak/>
              <w:t>«Междуреченское»</w:t>
            </w:r>
            <w:proofErr w:type="gramStart"/>
            <w:r w:rsidRPr="00A9088B">
              <w:t>,М</w:t>
            </w:r>
            <w:proofErr w:type="gramEnd"/>
            <w:r w:rsidRPr="00A9088B">
              <w:t xml:space="preserve">О </w:t>
            </w:r>
            <w:r w:rsidRPr="00197962">
              <w:rPr>
                <w:sz w:val="22"/>
                <w:szCs w:val="22"/>
              </w:rPr>
              <w:t>«</w:t>
            </w:r>
            <w:r w:rsidRPr="00A9088B">
              <w:t>Нюхченское», МО «Пинежское»,  МО «Пиринемское», МО «Покшеньгское», МО «Сийское», МО «Сосновское», МО «Сурское», МО «Шилегское»</w:t>
            </w:r>
          </w:p>
        </w:tc>
        <w:tc>
          <w:tcPr>
            <w:tcW w:w="1701" w:type="dxa"/>
          </w:tcPr>
          <w:p w:rsidR="009717CA" w:rsidRPr="00A9088B" w:rsidRDefault="009717CA" w:rsidP="009717CA">
            <w:pPr>
              <w:spacing w:line="228" w:lineRule="auto"/>
              <w:jc w:val="both"/>
            </w:pPr>
            <w:r w:rsidRPr="00A9088B">
              <w:lastRenderedPageBreak/>
              <w:t>Итого</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500,0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2F5687" w:rsidRDefault="009717CA" w:rsidP="009717CA">
            <w:pPr>
              <w:spacing w:line="228" w:lineRule="auto"/>
              <w:jc w:val="both"/>
              <w:rPr>
                <w:color w:val="000000" w:themeColor="text1"/>
              </w:rPr>
            </w:pPr>
            <w:r w:rsidRPr="002F5687">
              <w:rPr>
                <w:color w:val="000000" w:themeColor="text1"/>
              </w:rPr>
              <w:t>500,0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val="restart"/>
            <w:tcBorders>
              <w:top w:val="single" w:sz="4" w:space="0" w:color="auto"/>
            </w:tcBorders>
          </w:tcPr>
          <w:p w:rsidR="009717CA" w:rsidRDefault="009717CA" w:rsidP="009717CA">
            <w:pPr>
              <w:jc w:val="both"/>
              <w:rPr>
                <w:color w:val="000000"/>
              </w:rPr>
            </w:pPr>
            <w:r w:rsidRPr="00A9088B">
              <w:t>Кол-во муниципальных образований Пинежского района Архангельской области, в которых будет организовано благоустройство.</w:t>
            </w:r>
            <w:r>
              <w:t xml:space="preserve"> </w:t>
            </w:r>
          </w:p>
          <w:p w:rsidR="009717CA" w:rsidRPr="00A9088B" w:rsidRDefault="009717CA" w:rsidP="009717CA">
            <w:pPr>
              <w:jc w:val="both"/>
            </w:pPr>
          </w:p>
        </w:tc>
      </w:tr>
      <w:tr w:rsidR="009717CA" w:rsidRPr="00A9088B" w:rsidTr="009717CA">
        <w:trPr>
          <w:trHeight w:val="198"/>
        </w:trPr>
        <w:tc>
          <w:tcPr>
            <w:tcW w:w="1986" w:type="dxa"/>
            <w:vMerge/>
          </w:tcPr>
          <w:p w:rsidR="009717CA" w:rsidRPr="00A9088B" w:rsidRDefault="009717CA" w:rsidP="009717CA">
            <w:pPr>
              <w:spacing w:line="228" w:lineRule="auto"/>
              <w:jc w:val="both"/>
            </w:pPr>
          </w:p>
        </w:tc>
        <w:tc>
          <w:tcPr>
            <w:tcW w:w="2126" w:type="dxa"/>
            <w:vMerge/>
          </w:tcPr>
          <w:p w:rsidR="009717CA" w:rsidRPr="00A9088B" w:rsidRDefault="009717CA" w:rsidP="009717CA">
            <w:pPr>
              <w:spacing w:line="228" w:lineRule="auto"/>
              <w:jc w:val="both"/>
            </w:pPr>
          </w:p>
        </w:tc>
        <w:tc>
          <w:tcPr>
            <w:tcW w:w="1701" w:type="dxa"/>
          </w:tcPr>
          <w:p w:rsidR="009717CA" w:rsidRPr="00A9088B" w:rsidRDefault="009717CA" w:rsidP="009717CA">
            <w:pPr>
              <w:spacing w:line="228" w:lineRule="auto"/>
              <w:jc w:val="both"/>
            </w:pPr>
            <w:r w:rsidRPr="00A9088B">
              <w:t>в том числе:</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p>
        </w:tc>
        <w:tc>
          <w:tcPr>
            <w:tcW w:w="2272" w:type="dxa"/>
            <w:vMerge/>
          </w:tcPr>
          <w:p w:rsidR="009717CA" w:rsidRPr="00A9088B" w:rsidRDefault="009717CA" w:rsidP="009717CA">
            <w:pPr>
              <w:jc w:val="both"/>
            </w:pPr>
          </w:p>
        </w:tc>
      </w:tr>
      <w:tr w:rsidR="009717CA" w:rsidRPr="00A9088B" w:rsidTr="009717CA">
        <w:trPr>
          <w:trHeight w:val="617"/>
        </w:trPr>
        <w:tc>
          <w:tcPr>
            <w:tcW w:w="1986" w:type="dxa"/>
            <w:vMerge/>
          </w:tcPr>
          <w:p w:rsidR="009717CA" w:rsidRPr="00A9088B" w:rsidRDefault="009717CA" w:rsidP="009717CA">
            <w:pPr>
              <w:spacing w:line="228" w:lineRule="auto"/>
              <w:jc w:val="both"/>
            </w:pPr>
          </w:p>
        </w:tc>
        <w:tc>
          <w:tcPr>
            <w:tcW w:w="2126" w:type="dxa"/>
            <w:vMerge/>
          </w:tcPr>
          <w:p w:rsidR="009717CA" w:rsidRPr="00A9088B" w:rsidRDefault="009717CA" w:rsidP="009717CA">
            <w:pPr>
              <w:spacing w:line="228" w:lineRule="auto"/>
              <w:jc w:val="both"/>
            </w:pPr>
          </w:p>
        </w:tc>
        <w:tc>
          <w:tcPr>
            <w:tcW w:w="1701" w:type="dxa"/>
          </w:tcPr>
          <w:p w:rsidR="009717CA" w:rsidRPr="00A9088B" w:rsidRDefault="009717CA" w:rsidP="009717CA">
            <w:pPr>
              <w:spacing w:line="228" w:lineRule="auto"/>
              <w:jc w:val="both"/>
            </w:pPr>
            <w:r w:rsidRPr="00A9088B">
              <w:t>Федеральный бюджет</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457"/>
        </w:trPr>
        <w:tc>
          <w:tcPr>
            <w:tcW w:w="1986" w:type="dxa"/>
            <w:vMerge/>
          </w:tcPr>
          <w:p w:rsidR="009717CA" w:rsidRPr="00A9088B" w:rsidRDefault="009717CA" w:rsidP="009717CA">
            <w:pPr>
              <w:spacing w:line="228" w:lineRule="auto"/>
              <w:jc w:val="both"/>
            </w:pPr>
          </w:p>
        </w:tc>
        <w:tc>
          <w:tcPr>
            <w:tcW w:w="2126" w:type="dxa"/>
            <w:vMerge/>
          </w:tcPr>
          <w:p w:rsidR="009717CA" w:rsidRPr="00A9088B" w:rsidRDefault="009717CA" w:rsidP="009717CA">
            <w:pPr>
              <w:spacing w:line="228" w:lineRule="auto"/>
              <w:jc w:val="both"/>
            </w:pPr>
          </w:p>
        </w:tc>
        <w:tc>
          <w:tcPr>
            <w:tcW w:w="1701" w:type="dxa"/>
          </w:tcPr>
          <w:p w:rsidR="009717CA" w:rsidRPr="00A9088B" w:rsidRDefault="009717CA" w:rsidP="009717CA">
            <w:pPr>
              <w:spacing w:line="228" w:lineRule="auto"/>
              <w:jc w:val="both"/>
            </w:pPr>
            <w:r w:rsidRPr="00A9088B">
              <w:t>Областной бюджет</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651"/>
        </w:trPr>
        <w:tc>
          <w:tcPr>
            <w:tcW w:w="1986" w:type="dxa"/>
            <w:vMerge/>
          </w:tcPr>
          <w:p w:rsidR="009717CA" w:rsidRPr="00A9088B" w:rsidRDefault="009717CA" w:rsidP="009717CA">
            <w:pPr>
              <w:spacing w:line="228" w:lineRule="auto"/>
              <w:jc w:val="both"/>
            </w:pPr>
          </w:p>
        </w:tc>
        <w:tc>
          <w:tcPr>
            <w:tcW w:w="2126" w:type="dxa"/>
            <w:vMerge/>
          </w:tcPr>
          <w:p w:rsidR="009717CA" w:rsidRPr="00A9088B" w:rsidRDefault="009717CA" w:rsidP="009717CA">
            <w:pPr>
              <w:spacing w:line="228" w:lineRule="auto"/>
              <w:jc w:val="both"/>
            </w:pPr>
          </w:p>
        </w:tc>
        <w:tc>
          <w:tcPr>
            <w:tcW w:w="1701" w:type="dxa"/>
          </w:tcPr>
          <w:p w:rsidR="009717CA" w:rsidRPr="00A9088B" w:rsidRDefault="009717CA" w:rsidP="009717CA">
            <w:pPr>
              <w:spacing w:line="228" w:lineRule="auto"/>
            </w:pPr>
            <w:r w:rsidRPr="00A9088B">
              <w:t>Бюджет поселений</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603"/>
        </w:trPr>
        <w:tc>
          <w:tcPr>
            <w:tcW w:w="1986" w:type="dxa"/>
            <w:vMerge/>
          </w:tcPr>
          <w:p w:rsidR="009717CA" w:rsidRPr="00A9088B" w:rsidRDefault="009717CA" w:rsidP="009717CA">
            <w:pPr>
              <w:spacing w:line="228" w:lineRule="auto"/>
              <w:jc w:val="both"/>
            </w:pPr>
          </w:p>
        </w:tc>
        <w:tc>
          <w:tcPr>
            <w:tcW w:w="2126" w:type="dxa"/>
            <w:vMerge/>
          </w:tcPr>
          <w:p w:rsidR="009717CA" w:rsidRPr="00A9088B" w:rsidRDefault="009717CA" w:rsidP="009717CA">
            <w:pPr>
              <w:spacing w:line="228" w:lineRule="auto"/>
              <w:jc w:val="both"/>
            </w:pPr>
          </w:p>
        </w:tc>
        <w:tc>
          <w:tcPr>
            <w:tcW w:w="1701" w:type="dxa"/>
          </w:tcPr>
          <w:p w:rsidR="009717CA" w:rsidRPr="00A9088B" w:rsidRDefault="009717CA" w:rsidP="009717CA">
            <w:pPr>
              <w:spacing w:line="228" w:lineRule="auto"/>
              <w:jc w:val="both"/>
            </w:pPr>
            <w:r w:rsidRPr="00A9088B">
              <w:t>Районный бюджет</w:t>
            </w:r>
          </w:p>
        </w:tc>
        <w:tc>
          <w:tcPr>
            <w:tcW w:w="992" w:type="dxa"/>
            <w:tcBorders>
              <w:top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500,0</w:t>
            </w:r>
          </w:p>
        </w:tc>
        <w:tc>
          <w:tcPr>
            <w:tcW w:w="992" w:type="dxa"/>
            <w:tcBorders>
              <w:top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top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top w:val="single" w:sz="4" w:space="0" w:color="auto"/>
              <w:bottom w:val="single" w:sz="4" w:space="0" w:color="auto"/>
            </w:tcBorders>
          </w:tcPr>
          <w:p w:rsidR="009717CA" w:rsidRPr="002F5687" w:rsidRDefault="009717CA" w:rsidP="009717CA">
            <w:pPr>
              <w:spacing w:line="228" w:lineRule="auto"/>
              <w:jc w:val="both"/>
              <w:rPr>
                <w:color w:val="000000" w:themeColor="text1"/>
              </w:rPr>
            </w:pPr>
            <w:r w:rsidRPr="002F5687">
              <w:rPr>
                <w:color w:val="000000" w:themeColor="text1"/>
              </w:rPr>
              <w:t>500,0</w:t>
            </w:r>
          </w:p>
        </w:tc>
        <w:tc>
          <w:tcPr>
            <w:tcW w:w="851" w:type="dxa"/>
            <w:tcBorders>
              <w:top w:val="single" w:sz="4" w:space="0" w:color="auto"/>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top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413"/>
        </w:trPr>
        <w:tc>
          <w:tcPr>
            <w:tcW w:w="1986" w:type="dxa"/>
            <w:vMerge/>
          </w:tcPr>
          <w:p w:rsidR="009717CA" w:rsidRPr="00A9088B" w:rsidRDefault="009717CA" w:rsidP="009717CA">
            <w:pPr>
              <w:spacing w:line="228" w:lineRule="auto"/>
              <w:jc w:val="both"/>
            </w:pPr>
          </w:p>
        </w:tc>
        <w:tc>
          <w:tcPr>
            <w:tcW w:w="2126" w:type="dxa"/>
            <w:vMerge/>
          </w:tcPr>
          <w:p w:rsidR="009717CA" w:rsidRPr="00A9088B" w:rsidRDefault="009717CA" w:rsidP="009717CA">
            <w:pPr>
              <w:spacing w:line="228" w:lineRule="auto"/>
              <w:jc w:val="both"/>
            </w:pPr>
          </w:p>
        </w:tc>
        <w:tc>
          <w:tcPr>
            <w:tcW w:w="1701" w:type="dxa"/>
          </w:tcPr>
          <w:p w:rsidR="009717CA" w:rsidRPr="00A9088B" w:rsidRDefault="009717CA" w:rsidP="009717CA">
            <w:pPr>
              <w:spacing w:line="228" w:lineRule="auto"/>
              <w:jc w:val="both"/>
            </w:pPr>
            <w:r w:rsidRPr="00A9088B">
              <w:t>Внебюджетные средства</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231"/>
        </w:trPr>
        <w:tc>
          <w:tcPr>
            <w:tcW w:w="4112" w:type="dxa"/>
            <w:gridSpan w:val="2"/>
            <w:vMerge w:val="restart"/>
          </w:tcPr>
          <w:p w:rsidR="009717CA" w:rsidRPr="00A9088B" w:rsidRDefault="009717CA" w:rsidP="009717CA">
            <w:pPr>
              <w:spacing w:line="228" w:lineRule="auto"/>
              <w:jc w:val="both"/>
            </w:pPr>
            <w:r w:rsidRPr="00A9088B">
              <w:lastRenderedPageBreak/>
              <w:t>Всего по муниципальной программе:</w:t>
            </w:r>
          </w:p>
        </w:tc>
        <w:tc>
          <w:tcPr>
            <w:tcW w:w="1701" w:type="dxa"/>
          </w:tcPr>
          <w:p w:rsidR="009717CA" w:rsidRPr="00A9088B" w:rsidRDefault="009717CA" w:rsidP="009717CA">
            <w:pPr>
              <w:spacing w:line="228" w:lineRule="auto"/>
              <w:jc w:val="both"/>
            </w:pPr>
            <w:r w:rsidRPr="00A9088B">
              <w:t>Всего</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Pr>
                <w:color w:val="000000" w:themeColor="text1"/>
              </w:rPr>
              <w:t>35166,4</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4473,1</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7016,3</w:t>
            </w:r>
          </w:p>
        </w:tc>
        <w:tc>
          <w:tcPr>
            <w:tcW w:w="992" w:type="dxa"/>
            <w:tcBorders>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14117,5</w:t>
            </w:r>
          </w:p>
        </w:tc>
        <w:tc>
          <w:tcPr>
            <w:tcW w:w="992" w:type="dxa"/>
            <w:tcBorders>
              <w:bottom w:val="single" w:sz="4" w:space="0" w:color="auto"/>
            </w:tcBorders>
          </w:tcPr>
          <w:p w:rsidR="009717CA" w:rsidRPr="002F5687" w:rsidRDefault="009717CA" w:rsidP="009717CA">
            <w:pPr>
              <w:spacing w:line="228" w:lineRule="auto"/>
              <w:jc w:val="both"/>
              <w:rPr>
                <w:color w:val="000000" w:themeColor="text1"/>
              </w:rPr>
            </w:pPr>
            <w:r w:rsidRPr="002F5687">
              <w:rPr>
                <w:color w:val="000000"/>
              </w:rPr>
              <w:t>3196,5</w:t>
            </w:r>
          </w:p>
        </w:tc>
        <w:tc>
          <w:tcPr>
            <w:tcW w:w="851" w:type="dxa"/>
            <w:tcBorders>
              <w:bottom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Pr>
                <w:color w:val="000000" w:themeColor="text1"/>
              </w:rPr>
              <w:t>4113</w:t>
            </w:r>
            <w:r w:rsidRPr="00A9088B">
              <w:rPr>
                <w:color w:val="000000" w:themeColor="text1"/>
              </w:rPr>
              <w:t>,0</w:t>
            </w:r>
          </w:p>
        </w:tc>
        <w:tc>
          <w:tcPr>
            <w:tcW w:w="850" w:type="dxa"/>
            <w:tcBorders>
              <w:bottom w:val="single" w:sz="4" w:space="0" w:color="auto"/>
            </w:tcBorders>
          </w:tcPr>
          <w:p w:rsidR="009717CA" w:rsidRPr="00A9088B" w:rsidRDefault="009717CA" w:rsidP="009717CA">
            <w:pPr>
              <w:spacing w:line="228" w:lineRule="auto"/>
              <w:jc w:val="both"/>
              <w:rPr>
                <w:color w:val="000000" w:themeColor="text1"/>
              </w:rPr>
            </w:pPr>
            <w:r>
              <w:rPr>
                <w:color w:val="000000" w:themeColor="text1"/>
              </w:rPr>
              <w:t>2250,0</w:t>
            </w:r>
          </w:p>
        </w:tc>
        <w:tc>
          <w:tcPr>
            <w:tcW w:w="851" w:type="dxa"/>
            <w:tcBorders>
              <w:bottom w:val="single" w:sz="4" w:space="0" w:color="auto"/>
            </w:tcBorders>
          </w:tcPr>
          <w:p w:rsidR="009717CA" w:rsidRPr="00A9088B" w:rsidRDefault="009717CA" w:rsidP="009717CA">
            <w:pPr>
              <w:spacing w:line="228" w:lineRule="auto"/>
              <w:jc w:val="both"/>
              <w:rPr>
                <w:color w:val="000000" w:themeColor="text1"/>
              </w:rPr>
            </w:pPr>
            <w:r>
              <w:rPr>
                <w:color w:val="000000" w:themeColor="text1"/>
              </w:rPr>
              <w:t>0,0</w:t>
            </w:r>
          </w:p>
        </w:tc>
        <w:tc>
          <w:tcPr>
            <w:tcW w:w="2272" w:type="dxa"/>
            <w:vMerge w:val="restart"/>
            <w:tcBorders>
              <w:top w:val="single" w:sz="4" w:space="0" w:color="auto"/>
            </w:tcBorders>
          </w:tcPr>
          <w:p w:rsidR="009717CA" w:rsidRPr="00A9088B" w:rsidRDefault="009717CA" w:rsidP="009717CA">
            <w:pPr>
              <w:jc w:val="both"/>
            </w:pPr>
          </w:p>
        </w:tc>
      </w:tr>
      <w:tr w:rsidR="009717CA" w:rsidRPr="00A9088B" w:rsidTr="009717CA">
        <w:trPr>
          <w:trHeight w:val="260"/>
        </w:trPr>
        <w:tc>
          <w:tcPr>
            <w:tcW w:w="4112" w:type="dxa"/>
            <w:gridSpan w:val="2"/>
            <w:vMerge/>
          </w:tcPr>
          <w:p w:rsidR="009717CA" w:rsidRPr="00A9088B" w:rsidRDefault="009717CA" w:rsidP="009717CA">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rPr>
            </w:pPr>
            <w:r w:rsidRPr="00A9088B">
              <w:t>в том числе:</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p>
        </w:tc>
        <w:tc>
          <w:tcPr>
            <w:tcW w:w="851" w:type="dxa"/>
            <w:tcBorders>
              <w:top w:val="single" w:sz="4" w:space="0" w:color="auto"/>
              <w:left w:val="single" w:sz="4" w:space="0" w:color="auto"/>
              <w:bottom w:val="single" w:sz="4" w:space="0" w:color="auto"/>
            </w:tcBorders>
          </w:tcPr>
          <w:p w:rsidR="009717CA" w:rsidRPr="00A9088B" w:rsidRDefault="009717CA" w:rsidP="009717CA">
            <w:pPr>
              <w:spacing w:line="228" w:lineRule="auto"/>
              <w:jc w:val="both"/>
              <w:rPr>
                <w:color w:val="000000" w:themeColor="text1"/>
              </w:rPr>
            </w:pPr>
          </w:p>
        </w:tc>
        <w:tc>
          <w:tcPr>
            <w:tcW w:w="2272" w:type="dxa"/>
            <w:vMerge/>
          </w:tcPr>
          <w:p w:rsidR="009717CA" w:rsidRPr="00A9088B" w:rsidRDefault="009717CA" w:rsidP="009717CA">
            <w:pPr>
              <w:jc w:val="both"/>
            </w:pPr>
          </w:p>
        </w:tc>
      </w:tr>
      <w:tr w:rsidR="009717CA" w:rsidRPr="00A9088B" w:rsidTr="009717CA">
        <w:trPr>
          <w:trHeight w:val="260"/>
        </w:trPr>
        <w:tc>
          <w:tcPr>
            <w:tcW w:w="4112" w:type="dxa"/>
            <w:gridSpan w:val="2"/>
            <w:vMerge/>
          </w:tcPr>
          <w:p w:rsidR="009717CA" w:rsidRPr="00A9088B" w:rsidRDefault="009717CA" w:rsidP="009717CA">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rPr>
            </w:pPr>
            <w:r w:rsidRPr="00A9088B">
              <w:rPr>
                <w:color w:val="000000"/>
              </w:rPr>
              <w:t>Федеральный бюджет</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rPr>
                <w:color w:val="000000" w:themeColor="text1"/>
              </w:rPr>
            </w:pPr>
            <w:r w:rsidRPr="00A9088B">
              <w:rPr>
                <w:color w:val="000000" w:themeColor="text1"/>
              </w:rPr>
              <w:t>14556,2</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3266,9</w:t>
            </w:r>
          </w:p>
        </w:tc>
        <w:tc>
          <w:tcPr>
            <w:tcW w:w="851"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6462,3</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4827,0</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145"/>
        </w:trPr>
        <w:tc>
          <w:tcPr>
            <w:tcW w:w="4112" w:type="dxa"/>
            <w:gridSpan w:val="2"/>
            <w:vMerge/>
          </w:tcPr>
          <w:p w:rsidR="009717CA" w:rsidRPr="00A9088B" w:rsidRDefault="009717CA" w:rsidP="009717CA">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rPr>
            </w:pPr>
            <w:r w:rsidRPr="00A9088B">
              <w:rPr>
                <w:color w:val="000000"/>
              </w:rPr>
              <w:t>Областной бюджет</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rPr>
                <w:color w:val="000000" w:themeColor="text1"/>
              </w:rPr>
            </w:pPr>
            <w:r w:rsidRPr="00A9088B">
              <w:rPr>
                <w:color w:val="000000" w:themeColor="text1"/>
              </w:rPr>
              <w:t>6962,40</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678,5</w:t>
            </w:r>
          </w:p>
        </w:tc>
        <w:tc>
          <w:tcPr>
            <w:tcW w:w="851"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131,9</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6152</w:t>
            </w:r>
            <w:r>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145"/>
        </w:trPr>
        <w:tc>
          <w:tcPr>
            <w:tcW w:w="4112" w:type="dxa"/>
            <w:gridSpan w:val="2"/>
            <w:vMerge/>
          </w:tcPr>
          <w:p w:rsidR="009717CA" w:rsidRPr="00A9088B" w:rsidRDefault="009717CA" w:rsidP="009717CA">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rPr>
            </w:pPr>
            <w:r w:rsidRPr="00A9088B">
              <w:rPr>
                <w:color w:val="000000"/>
              </w:rPr>
              <w:t>Бюджет поселений</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rPr>
                <w:color w:val="000000" w:themeColor="text1"/>
              </w:rPr>
            </w:pPr>
            <w:r w:rsidRPr="00A9088B">
              <w:rPr>
                <w:color w:val="000000" w:themeColor="text1"/>
              </w:rPr>
              <w:t>179</w:t>
            </w:r>
            <w:r>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76,2</w:t>
            </w:r>
          </w:p>
        </w:tc>
        <w:tc>
          <w:tcPr>
            <w:tcW w:w="851"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54,7</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48,1</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145"/>
        </w:trPr>
        <w:tc>
          <w:tcPr>
            <w:tcW w:w="4112" w:type="dxa"/>
            <w:gridSpan w:val="2"/>
            <w:vMerge/>
          </w:tcPr>
          <w:p w:rsidR="009717CA" w:rsidRPr="00A9088B" w:rsidRDefault="009717CA" w:rsidP="009717CA">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rPr>
            </w:pPr>
            <w:r w:rsidRPr="00A9088B">
              <w:rPr>
                <w:color w:val="000000"/>
              </w:rPr>
              <w:t>Районный бюджет</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rPr>
                <w:color w:val="000000" w:themeColor="text1"/>
              </w:rPr>
            </w:pPr>
            <w:r>
              <w:rPr>
                <w:color w:val="000000" w:themeColor="text1"/>
              </w:rPr>
              <w:t>13468,8</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451,5</w:t>
            </w:r>
          </w:p>
        </w:tc>
        <w:tc>
          <w:tcPr>
            <w:tcW w:w="851"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367,4</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3090,4</w:t>
            </w:r>
          </w:p>
        </w:tc>
        <w:tc>
          <w:tcPr>
            <w:tcW w:w="992"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Pr>
                <w:color w:val="000000" w:themeColor="text1"/>
              </w:rPr>
              <w:t>3196,5</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Pr>
                <w:color w:val="000000" w:themeColor="text1"/>
              </w:rPr>
              <w:t>4113</w:t>
            </w:r>
            <w:r w:rsidRPr="00A9088B">
              <w:rPr>
                <w:color w:val="000000" w:themeColor="text1"/>
              </w:rPr>
              <w:t>,0</w:t>
            </w:r>
          </w:p>
        </w:tc>
        <w:tc>
          <w:tcPr>
            <w:tcW w:w="850" w:type="dxa"/>
            <w:tcBorders>
              <w:top w:val="single" w:sz="4" w:space="0" w:color="auto"/>
              <w:left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themeColor="text1"/>
              </w:rPr>
            </w:pPr>
            <w:r>
              <w:rPr>
                <w:color w:val="000000" w:themeColor="text1"/>
              </w:rPr>
              <w:t>2250,0</w:t>
            </w:r>
          </w:p>
        </w:tc>
        <w:tc>
          <w:tcPr>
            <w:tcW w:w="851" w:type="dxa"/>
            <w:tcBorders>
              <w:top w:val="single" w:sz="4" w:space="0" w:color="auto"/>
              <w:left w:val="single" w:sz="4" w:space="0" w:color="auto"/>
              <w:bottom w:val="single" w:sz="4" w:space="0" w:color="auto"/>
            </w:tcBorders>
          </w:tcPr>
          <w:p w:rsidR="009717CA" w:rsidRPr="00A9088B" w:rsidRDefault="009717CA" w:rsidP="009717CA">
            <w:pPr>
              <w:spacing w:line="228" w:lineRule="auto"/>
              <w:jc w:val="both"/>
              <w:rPr>
                <w:color w:val="000000" w:themeColor="text1"/>
              </w:rPr>
            </w:pPr>
            <w:r>
              <w:rPr>
                <w:color w:val="000000" w:themeColor="text1"/>
              </w:rPr>
              <w:t>0,0</w:t>
            </w:r>
          </w:p>
        </w:tc>
        <w:tc>
          <w:tcPr>
            <w:tcW w:w="2272" w:type="dxa"/>
            <w:vMerge/>
          </w:tcPr>
          <w:p w:rsidR="009717CA" w:rsidRPr="00A9088B" w:rsidRDefault="009717CA" w:rsidP="009717CA">
            <w:pPr>
              <w:jc w:val="both"/>
            </w:pPr>
          </w:p>
        </w:tc>
      </w:tr>
      <w:tr w:rsidR="009717CA" w:rsidRPr="00A9088B" w:rsidTr="009717CA">
        <w:trPr>
          <w:trHeight w:val="145"/>
        </w:trPr>
        <w:tc>
          <w:tcPr>
            <w:tcW w:w="4112" w:type="dxa"/>
            <w:gridSpan w:val="2"/>
            <w:vMerge/>
            <w:tcBorders>
              <w:bottom w:val="nil"/>
            </w:tcBorders>
          </w:tcPr>
          <w:p w:rsidR="009717CA" w:rsidRPr="00A9088B" w:rsidRDefault="009717CA" w:rsidP="009717CA">
            <w:pPr>
              <w:spacing w:line="228" w:lineRule="auto"/>
              <w:jc w:val="both"/>
              <w:rPr>
                <w:color w:val="000000"/>
              </w:rPr>
            </w:pPr>
          </w:p>
        </w:tc>
        <w:tc>
          <w:tcPr>
            <w:tcW w:w="1701" w:type="dxa"/>
            <w:tcBorders>
              <w:top w:val="single" w:sz="4" w:space="0" w:color="auto"/>
              <w:bottom w:val="single" w:sz="4" w:space="0" w:color="auto"/>
              <w:right w:val="single" w:sz="4" w:space="0" w:color="auto"/>
            </w:tcBorders>
          </w:tcPr>
          <w:p w:rsidR="009717CA" w:rsidRPr="00A9088B" w:rsidRDefault="009717CA" w:rsidP="009717CA">
            <w:pPr>
              <w:spacing w:line="228" w:lineRule="auto"/>
              <w:jc w:val="both"/>
              <w:rPr>
                <w:color w:val="000000"/>
              </w:rPr>
            </w:pPr>
            <w:r w:rsidRPr="00A9088B">
              <w:rPr>
                <w:color w:val="000000"/>
              </w:rPr>
              <w:t>Внебюджетные средства</w:t>
            </w:r>
          </w:p>
        </w:tc>
        <w:tc>
          <w:tcPr>
            <w:tcW w:w="992" w:type="dxa"/>
            <w:tcBorders>
              <w:top w:val="single" w:sz="4" w:space="0" w:color="auto"/>
              <w:left w:val="single" w:sz="4" w:space="0" w:color="auto"/>
              <w:bottom w:val="nil"/>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top w:val="single" w:sz="4" w:space="0" w:color="auto"/>
              <w:left w:val="single" w:sz="4" w:space="0" w:color="auto"/>
              <w:bottom w:val="nil"/>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nil"/>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top w:val="single" w:sz="4" w:space="0" w:color="auto"/>
              <w:left w:val="single" w:sz="4" w:space="0" w:color="auto"/>
              <w:bottom w:val="nil"/>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Borders>
              <w:top w:val="single" w:sz="4" w:space="0" w:color="auto"/>
              <w:left w:val="single" w:sz="4" w:space="0" w:color="auto"/>
              <w:bottom w:val="nil"/>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nil"/>
              <w:right w:val="single" w:sz="4" w:space="0" w:color="auto"/>
            </w:tcBorders>
            <w:tcMar>
              <w:left w:w="28" w:type="dxa"/>
              <w:right w:w="28" w:type="dxa"/>
            </w:tcMar>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Borders>
              <w:top w:val="single" w:sz="4" w:space="0" w:color="auto"/>
              <w:left w:val="single" w:sz="4" w:space="0" w:color="auto"/>
              <w:bottom w:val="nil"/>
              <w:right w:val="single" w:sz="4" w:space="0" w:color="auto"/>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Borders>
              <w:top w:val="single" w:sz="4" w:space="0" w:color="auto"/>
              <w:left w:val="single" w:sz="4" w:space="0" w:color="auto"/>
              <w:bottom w:val="nil"/>
            </w:tcBorders>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pPr>
              <w:jc w:val="both"/>
            </w:pPr>
          </w:p>
        </w:tc>
      </w:tr>
      <w:tr w:rsidR="009717CA" w:rsidRPr="00A9088B" w:rsidTr="009717CA">
        <w:tblPrEx>
          <w:tblCellMar>
            <w:left w:w="108" w:type="dxa"/>
            <w:right w:w="108" w:type="dxa"/>
          </w:tblCellMar>
          <w:tblLook w:val="0000"/>
        </w:tblPrEx>
        <w:trPr>
          <w:trHeight w:val="166"/>
        </w:trPr>
        <w:tc>
          <w:tcPr>
            <w:tcW w:w="15456" w:type="dxa"/>
            <w:gridSpan w:val="12"/>
          </w:tcPr>
          <w:p w:rsidR="009717CA" w:rsidRPr="00A9088B" w:rsidRDefault="009717CA" w:rsidP="009717CA">
            <w:pPr>
              <w:spacing w:line="228" w:lineRule="auto"/>
              <w:rPr>
                <w:color w:val="000000" w:themeColor="text1"/>
              </w:rPr>
            </w:pPr>
          </w:p>
        </w:tc>
      </w:tr>
      <w:tr w:rsidR="009717CA" w:rsidRPr="00A9088B" w:rsidTr="009717CA">
        <w:tblPrEx>
          <w:tblCellMar>
            <w:left w:w="108" w:type="dxa"/>
            <w:right w:w="108" w:type="dxa"/>
          </w:tblCellMar>
          <w:tblLook w:val="0000"/>
        </w:tblPrEx>
        <w:trPr>
          <w:trHeight w:val="274"/>
        </w:trPr>
        <w:tc>
          <w:tcPr>
            <w:tcW w:w="4112" w:type="dxa"/>
            <w:gridSpan w:val="2"/>
            <w:vMerge w:val="restart"/>
          </w:tcPr>
          <w:p w:rsidR="009717CA" w:rsidRPr="00A9088B" w:rsidRDefault="009717CA" w:rsidP="009717CA">
            <w:pPr>
              <w:spacing w:line="228" w:lineRule="auto"/>
            </w:pPr>
            <w:r w:rsidRPr="00A9088B">
              <w:t>В том числе в рамках федерального проекта «Формирование комфортной городской среды» национального проекта «Жилье и городская среда»</w:t>
            </w:r>
          </w:p>
        </w:tc>
        <w:tc>
          <w:tcPr>
            <w:tcW w:w="1701" w:type="dxa"/>
          </w:tcPr>
          <w:p w:rsidR="009717CA" w:rsidRPr="00A9088B" w:rsidRDefault="009717CA" w:rsidP="009717CA">
            <w:pPr>
              <w:spacing w:line="228" w:lineRule="auto"/>
              <w:jc w:val="both"/>
            </w:pPr>
            <w:r w:rsidRPr="00A9088B">
              <w:t>Всего</w:t>
            </w:r>
          </w:p>
        </w:tc>
        <w:tc>
          <w:tcPr>
            <w:tcW w:w="992" w:type="dxa"/>
            <w:tcMar>
              <w:left w:w="57" w:type="dxa"/>
              <w:right w:w="57" w:type="dxa"/>
            </w:tcMar>
          </w:tcPr>
          <w:p w:rsidR="009717CA" w:rsidRPr="00A9088B" w:rsidRDefault="009717CA" w:rsidP="009717CA">
            <w:pPr>
              <w:spacing w:line="228" w:lineRule="auto"/>
              <w:jc w:val="both"/>
              <w:rPr>
                <w:color w:val="000000" w:themeColor="text1"/>
              </w:rPr>
            </w:pPr>
            <w:r>
              <w:rPr>
                <w:color w:val="000000" w:themeColor="text1"/>
              </w:rPr>
              <w:t>20600,8</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4473,1</w:t>
            </w:r>
          </w:p>
        </w:tc>
        <w:tc>
          <w:tcPr>
            <w:tcW w:w="851" w:type="dxa"/>
            <w:tcMar>
              <w:left w:w="57" w:type="dxa"/>
              <w:right w:w="57" w:type="dxa"/>
            </w:tcMar>
          </w:tcPr>
          <w:p w:rsidR="009717CA" w:rsidRPr="00A9088B" w:rsidRDefault="009717CA" w:rsidP="009717CA">
            <w:pPr>
              <w:spacing w:line="228" w:lineRule="auto"/>
              <w:jc w:val="both"/>
              <w:rPr>
                <w:color w:val="000000" w:themeColor="text1"/>
              </w:rPr>
            </w:pPr>
            <w:r w:rsidRPr="00A9088B">
              <w:rPr>
                <w:color w:val="000000" w:themeColor="text1"/>
              </w:rPr>
              <w:t>7016,3</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5764,9</w:t>
            </w:r>
          </w:p>
        </w:tc>
        <w:tc>
          <w:tcPr>
            <w:tcW w:w="992" w:type="dxa"/>
          </w:tcPr>
          <w:p w:rsidR="009717CA" w:rsidRPr="002F5687" w:rsidRDefault="009717CA" w:rsidP="009717CA">
            <w:pPr>
              <w:spacing w:line="228" w:lineRule="auto"/>
              <w:jc w:val="both"/>
              <w:rPr>
                <w:color w:val="000000" w:themeColor="text1"/>
              </w:rPr>
            </w:pPr>
            <w:r w:rsidRPr="002F5687">
              <w:rPr>
                <w:color w:val="000000"/>
              </w:rPr>
              <w:t>1096,5</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Mar>
              <w:left w:w="28" w:type="dxa"/>
              <w:right w:w="28" w:type="dxa"/>
            </w:tcMar>
          </w:tcPr>
          <w:p w:rsidR="009717CA" w:rsidRPr="00A9088B" w:rsidRDefault="009717CA" w:rsidP="009717CA">
            <w:pPr>
              <w:spacing w:line="228" w:lineRule="auto"/>
              <w:jc w:val="both"/>
              <w:rPr>
                <w:color w:val="000000" w:themeColor="text1"/>
              </w:rPr>
            </w:pPr>
            <w:r>
              <w:rPr>
                <w:color w:val="000000" w:themeColor="text1"/>
              </w:rPr>
              <w:t>2250,0</w:t>
            </w:r>
          </w:p>
        </w:tc>
        <w:tc>
          <w:tcPr>
            <w:tcW w:w="851" w:type="dxa"/>
          </w:tcPr>
          <w:p w:rsidR="009717CA" w:rsidRPr="00A9088B" w:rsidRDefault="009717CA" w:rsidP="009717CA">
            <w:pPr>
              <w:spacing w:line="228" w:lineRule="auto"/>
              <w:rPr>
                <w:color w:val="000000" w:themeColor="text1"/>
              </w:rPr>
            </w:pPr>
            <w:r>
              <w:rPr>
                <w:color w:val="000000" w:themeColor="text1"/>
              </w:rPr>
              <w:t>0,0</w:t>
            </w:r>
          </w:p>
        </w:tc>
        <w:tc>
          <w:tcPr>
            <w:tcW w:w="2272" w:type="dxa"/>
            <w:vMerge w:val="restart"/>
          </w:tcPr>
          <w:p w:rsidR="009717CA" w:rsidRPr="00A9088B" w:rsidRDefault="009717CA" w:rsidP="009717CA"/>
        </w:tc>
      </w:tr>
      <w:tr w:rsidR="009717CA" w:rsidRPr="00A9088B" w:rsidTr="009717CA">
        <w:tblPrEx>
          <w:tblCellMar>
            <w:left w:w="108" w:type="dxa"/>
            <w:right w:w="108" w:type="dxa"/>
          </w:tblCellMar>
          <w:tblLook w:val="0000"/>
        </w:tblPrEx>
        <w:trPr>
          <w:trHeight w:val="239"/>
        </w:trPr>
        <w:tc>
          <w:tcPr>
            <w:tcW w:w="4112" w:type="dxa"/>
            <w:gridSpan w:val="2"/>
            <w:vMerge/>
          </w:tcPr>
          <w:p w:rsidR="009717CA" w:rsidRPr="00A9088B" w:rsidRDefault="009717CA" w:rsidP="009717CA">
            <w:pPr>
              <w:spacing w:line="228" w:lineRule="auto"/>
            </w:pPr>
          </w:p>
        </w:tc>
        <w:tc>
          <w:tcPr>
            <w:tcW w:w="1701" w:type="dxa"/>
          </w:tcPr>
          <w:p w:rsidR="009717CA" w:rsidRPr="00A9088B" w:rsidRDefault="009717CA" w:rsidP="009717CA">
            <w:pPr>
              <w:spacing w:line="228" w:lineRule="auto"/>
              <w:jc w:val="both"/>
              <w:rPr>
                <w:color w:val="000000"/>
              </w:rPr>
            </w:pPr>
            <w:r w:rsidRPr="00A9088B">
              <w:t>в том числе:</w:t>
            </w:r>
          </w:p>
        </w:tc>
        <w:tc>
          <w:tcPr>
            <w:tcW w:w="992" w:type="dxa"/>
          </w:tcPr>
          <w:p w:rsidR="009717CA" w:rsidRPr="00A9088B" w:rsidRDefault="009717CA" w:rsidP="009717CA">
            <w:pPr>
              <w:spacing w:line="228" w:lineRule="auto"/>
              <w:rPr>
                <w:color w:val="000000" w:themeColor="text1"/>
              </w:rPr>
            </w:pPr>
          </w:p>
        </w:tc>
        <w:tc>
          <w:tcPr>
            <w:tcW w:w="992" w:type="dxa"/>
          </w:tcPr>
          <w:p w:rsidR="009717CA" w:rsidRPr="00A9088B" w:rsidRDefault="009717CA" w:rsidP="009717CA">
            <w:pPr>
              <w:spacing w:line="228" w:lineRule="auto"/>
              <w:rPr>
                <w:color w:val="000000" w:themeColor="text1"/>
              </w:rPr>
            </w:pPr>
          </w:p>
        </w:tc>
        <w:tc>
          <w:tcPr>
            <w:tcW w:w="851" w:type="dxa"/>
          </w:tcPr>
          <w:p w:rsidR="009717CA" w:rsidRPr="00A9088B" w:rsidRDefault="009717CA" w:rsidP="009717CA">
            <w:pPr>
              <w:spacing w:line="228" w:lineRule="auto"/>
              <w:rPr>
                <w:color w:val="000000" w:themeColor="text1"/>
              </w:rPr>
            </w:pPr>
          </w:p>
        </w:tc>
        <w:tc>
          <w:tcPr>
            <w:tcW w:w="992" w:type="dxa"/>
          </w:tcPr>
          <w:p w:rsidR="009717CA" w:rsidRPr="00A9088B" w:rsidRDefault="009717CA" w:rsidP="009717CA">
            <w:pPr>
              <w:spacing w:line="228" w:lineRule="auto"/>
              <w:rPr>
                <w:color w:val="000000" w:themeColor="text1"/>
              </w:rPr>
            </w:pPr>
          </w:p>
        </w:tc>
        <w:tc>
          <w:tcPr>
            <w:tcW w:w="992" w:type="dxa"/>
          </w:tcPr>
          <w:p w:rsidR="009717CA" w:rsidRPr="00A9088B" w:rsidRDefault="009717CA" w:rsidP="009717CA">
            <w:pPr>
              <w:spacing w:line="228" w:lineRule="auto"/>
              <w:rPr>
                <w:color w:val="000000" w:themeColor="text1"/>
              </w:rPr>
            </w:pPr>
          </w:p>
        </w:tc>
        <w:tc>
          <w:tcPr>
            <w:tcW w:w="851" w:type="dxa"/>
          </w:tcPr>
          <w:p w:rsidR="009717CA" w:rsidRPr="00A9088B" w:rsidRDefault="009717CA" w:rsidP="009717CA">
            <w:pPr>
              <w:spacing w:line="228" w:lineRule="auto"/>
              <w:rPr>
                <w:color w:val="000000" w:themeColor="text1"/>
              </w:rPr>
            </w:pPr>
          </w:p>
        </w:tc>
        <w:tc>
          <w:tcPr>
            <w:tcW w:w="850" w:type="dxa"/>
          </w:tcPr>
          <w:p w:rsidR="009717CA" w:rsidRPr="00A9088B" w:rsidRDefault="009717CA" w:rsidP="009717CA">
            <w:pPr>
              <w:spacing w:line="228" w:lineRule="auto"/>
              <w:rPr>
                <w:color w:val="000000" w:themeColor="text1"/>
              </w:rPr>
            </w:pPr>
          </w:p>
        </w:tc>
        <w:tc>
          <w:tcPr>
            <w:tcW w:w="851" w:type="dxa"/>
          </w:tcPr>
          <w:p w:rsidR="009717CA" w:rsidRPr="00A9088B" w:rsidRDefault="009717CA" w:rsidP="009717CA">
            <w:pPr>
              <w:spacing w:line="228" w:lineRule="auto"/>
              <w:rPr>
                <w:color w:val="000000" w:themeColor="text1"/>
              </w:rPr>
            </w:pPr>
          </w:p>
        </w:tc>
        <w:tc>
          <w:tcPr>
            <w:tcW w:w="2272" w:type="dxa"/>
            <w:vMerge/>
          </w:tcPr>
          <w:p w:rsidR="009717CA" w:rsidRPr="00A9088B" w:rsidRDefault="009717CA" w:rsidP="009717CA"/>
        </w:tc>
      </w:tr>
      <w:tr w:rsidR="009717CA" w:rsidRPr="00A9088B" w:rsidTr="009717CA">
        <w:tblPrEx>
          <w:tblCellMar>
            <w:left w:w="108" w:type="dxa"/>
            <w:right w:w="108" w:type="dxa"/>
          </w:tblCellMar>
          <w:tblLook w:val="0000"/>
        </w:tblPrEx>
        <w:trPr>
          <w:trHeight w:val="239"/>
        </w:trPr>
        <w:tc>
          <w:tcPr>
            <w:tcW w:w="4112" w:type="dxa"/>
            <w:gridSpan w:val="2"/>
            <w:vMerge/>
          </w:tcPr>
          <w:p w:rsidR="009717CA" w:rsidRPr="00A9088B" w:rsidRDefault="009717CA" w:rsidP="009717CA">
            <w:pPr>
              <w:spacing w:line="228" w:lineRule="auto"/>
            </w:pPr>
          </w:p>
        </w:tc>
        <w:tc>
          <w:tcPr>
            <w:tcW w:w="1701" w:type="dxa"/>
          </w:tcPr>
          <w:p w:rsidR="009717CA" w:rsidRPr="00A9088B" w:rsidRDefault="009717CA" w:rsidP="009717CA">
            <w:pPr>
              <w:spacing w:line="228" w:lineRule="auto"/>
              <w:jc w:val="both"/>
              <w:rPr>
                <w:color w:val="000000"/>
              </w:rPr>
            </w:pPr>
            <w:r w:rsidRPr="00A9088B">
              <w:rPr>
                <w:color w:val="000000"/>
              </w:rPr>
              <w:t>Федеральный бюджет</w:t>
            </w:r>
          </w:p>
        </w:tc>
        <w:tc>
          <w:tcPr>
            <w:tcW w:w="992" w:type="dxa"/>
            <w:tcMar>
              <w:left w:w="57" w:type="dxa"/>
              <w:right w:w="57" w:type="dxa"/>
            </w:tcMar>
          </w:tcPr>
          <w:p w:rsidR="009717CA" w:rsidRPr="00A9088B" w:rsidRDefault="009717CA" w:rsidP="009717CA">
            <w:pPr>
              <w:spacing w:line="228" w:lineRule="auto"/>
              <w:jc w:val="both"/>
              <w:rPr>
                <w:color w:val="000000" w:themeColor="text1"/>
              </w:rPr>
            </w:pPr>
            <w:r w:rsidRPr="00A9088B">
              <w:rPr>
                <w:color w:val="000000" w:themeColor="text1"/>
              </w:rPr>
              <w:t>14556,2</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3266,9</w:t>
            </w:r>
          </w:p>
        </w:tc>
        <w:tc>
          <w:tcPr>
            <w:tcW w:w="851" w:type="dxa"/>
            <w:tcMar>
              <w:left w:w="57" w:type="dxa"/>
              <w:right w:w="57" w:type="dxa"/>
            </w:tcMar>
          </w:tcPr>
          <w:p w:rsidR="009717CA" w:rsidRPr="00A9088B" w:rsidRDefault="009717CA" w:rsidP="009717CA">
            <w:pPr>
              <w:spacing w:line="228" w:lineRule="auto"/>
              <w:jc w:val="both"/>
              <w:rPr>
                <w:color w:val="000000" w:themeColor="text1"/>
              </w:rPr>
            </w:pPr>
            <w:r w:rsidRPr="00A9088B">
              <w:rPr>
                <w:color w:val="000000" w:themeColor="text1"/>
              </w:rPr>
              <w:t>6462,3</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4827,0</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tc>
      </w:tr>
      <w:tr w:rsidR="009717CA" w:rsidRPr="00A9088B" w:rsidTr="009717CA">
        <w:tblPrEx>
          <w:tblCellMar>
            <w:left w:w="108" w:type="dxa"/>
            <w:right w:w="108" w:type="dxa"/>
          </w:tblCellMar>
          <w:tblLook w:val="0000"/>
        </w:tblPrEx>
        <w:trPr>
          <w:trHeight w:val="239"/>
        </w:trPr>
        <w:tc>
          <w:tcPr>
            <w:tcW w:w="4112" w:type="dxa"/>
            <w:gridSpan w:val="2"/>
            <w:vMerge/>
          </w:tcPr>
          <w:p w:rsidR="009717CA" w:rsidRPr="00A9088B" w:rsidRDefault="009717CA" w:rsidP="009717CA">
            <w:pPr>
              <w:spacing w:line="228" w:lineRule="auto"/>
            </w:pPr>
          </w:p>
        </w:tc>
        <w:tc>
          <w:tcPr>
            <w:tcW w:w="1701" w:type="dxa"/>
          </w:tcPr>
          <w:p w:rsidR="009717CA" w:rsidRPr="00A9088B" w:rsidRDefault="009717CA" w:rsidP="009717CA">
            <w:pPr>
              <w:spacing w:line="228" w:lineRule="auto"/>
              <w:jc w:val="both"/>
              <w:rPr>
                <w:color w:val="000000"/>
              </w:rPr>
            </w:pPr>
            <w:r w:rsidRPr="00A9088B">
              <w:rPr>
                <w:color w:val="000000"/>
              </w:rPr>
              <w:t>Областной бюджет</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908,9</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678,5</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131,9</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98,5</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tc>
      </w:tr>
      <w:tr w:rsidR="009717CA" w:rsidRPr="00A9088B" w:rsidTr="009717CA">
        <w:tblPrEx>
          <w:tblCellMar>
            <w:left w:w="108" w:type="dxa"/>
            <w:right w:w="108" w:type="dxa"/>
          </w:tblCellMar>
          <w:tblLook w:val="0000"/>
        </w:tblPrEx>
        <w:trPr>
          <w:trHeight w:val="239"/>
        </w:trPr>
        <w:tc>
          <w:tcPr>
            <w:tcW w:w="4112" w:type="dxa"/>
            <w:gridSpan w:val="2"/>
            <w:vMerge/>
          </w:tcPr>
          <w:p w:rsidR="009717CA" w:rsidRPr="00A9088B" w:rsidRDefault="009717CA" w:rsidP="009717CA">
            <w:pPr>
              <w:spacing w:line="228" w:lineRule="auto"/>
            </w:pPr>
          </w:p>
        </w:tc>
        <w:tc>
          <w:tcPr>
            <w:tcW w:w="1701" w:type="dxa"/>
          </w:tcPr>
          <w:p w:rsidR="009717CA" w:rsidRPr="00A9088B" w:rsidRDefault="009717CA" w:rsidP="009717CA">
            <w:pPr>
              <w:spacing w:line="228" w:lineRule="auto"/>
              <w:jc w:val="both"/>
              <w:rPr>
                <w:color w:val="000000"/>
              </w:rPr>
            </w:pPr>
            <w:r w:rsidRPr="00A9088B">
              <w:rPr>
                <w:color w:val="000000"/>
              </w:rPr>
              <w:t>Бюджет поселений</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179,0</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76,2</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54,7</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48,1</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tc>
      </w:tr>
      <w:tr w:rsidR="009717CA" w:rsidRPr="00A9088B" w:rsidTr="009717CA">
        <w:tblPrEx>
          <w:tblCellMar>
            <w:left w:w="108" w:type="dxa"/>
            <w:right w:w="108" w:type="dxa"/>
          </w:tblCellMar>
          <w:tblLook w:val="0000"/>
        </w:tblPrEx>
        <w:trPr>
          <w:trHeight w:val="239"/>
        </w:trPr>
        <w:tc>
          <w:tcPr>
            <w:tcW w:w="4112" w:type="dxa"/>
            <w:gridSpan w:val="2"/>
            <w:vMerge/>
          </w:tcPr>
          <w:p w:rsidR="009717CA" w:rsidRPr="00A9088B" w:rsidRDefault="009717CA" w:rsidP="009717CA">
            <w:pPr>
              <w:spacing w:line="228" w:lineRule="auto"/>
            </w:pPr>
          </w:p>
        </w:tc>
        <w:tc>
          <w:tcPr>
            <w:tcW w:w="1701" w:type="dxa"/>
          </w:tcPr>
          <w:p w:rsidR="009717CA" w:rsidRPr="00A9088B" w:rsidRDefault="009717CA" w:rsidP="009717CA">
            <w:pPr>
              <w:spacing w:line="228" w:lineRule="auto"/>
              <w:jc w:val="both"/>
              <w:rPr>
                <w:color w:val="000000"/>
              </w:rPr>
            </w:pPr>
            <w:r w:rsidRPr="00A9088B">
              <w:rPr>
                <w:color w:val="000000"/>
              </w:rPr>
              <w:t>Районный бюджет</w:t>
            </w:r>
          </w:p>
        </w:tc>
        <w:tc>
          <w:tcPr>
            <w:tcW w:w="992" w:type="dxa"/>
          </w:tcPr>
          <w:p w:rsidR="009717CA" w:rsidRPr="00A9088B" w:rsidRDefault="009717CA" w:rsidP="009717CA">
            <w:pPr>
              <w:spacing w:line="228" w:lineRule="auto"/>
              <w:jc w:val="both"/>
              <w:rPr>
                <w:color w:val="000000" w:themeColor="text1"/>
              </w:rPr>
            </w:pPr>
            <w:r>
              <w:rPr>
                <w:color w:val="000000" w:themeColor="text1"/>
              </w:rPr>
              <w:t>4956,7</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451,5</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367,4</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791,3</w:t>
            </w:r>
          </w:p>
        </w:tc>
        <w:tc>
          <w:tcPr>
            <w:tcW w:w="992" w:type="dxa"/>
          </w:tcPr>
          <w:p w:rsidR="009717CA" w:rsidRPr="00A9088B" w:rsidRDefault="009717CA" w:rsidP="009717CA">
            <w:pPr>
              <w:spacing w:line="228" w:lineRule="auto"/>
              <w:jc w:val="both"/>
              <w:rPr>
                <w:color w:val="000000" w:themeColor="text1"/>
              </w:rPr>
            </w:pPr>
            <w:r>
              <w:rPr>
                <w:color w:val="000000" w:themeColor="text1"/>
              </w:rPr>
              <w:t>1096,5</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Mar>
              <w:left w:w="28" w:type="dxa"/>
              <w:right w:w="28" w:type="dxa"/>
            </w:tcMar>
          </w:tcPr>
          <w:p w:rsidR="009717CA" w:rsidRPr="00A9088B" w:rsidRDefault="009717CA" w:rsidP="009717CA">
            <w:pPr>
              <w:spacing w:line="228" w:lineRule="auto"/>
              <w:jc w:val="both"/>
              <w:rPr>
                <w:color w:val="000000" w:themeColor="text1"/>
              </w:rPr>
            </w:pPr>
            <w:r>
              <w:rPr>
                <w:color w:val="000000" w:themeColor="text1"/>
              </w:rPr>
              <w:t>2250,0</w:t>
            </w:r>
          </w:p>
        </w:tc>
        <w:tc>
          <w:tcPr>
            <w:tcW w:w="851" w:type="dxa"/>
          </w:tcPr>
          <w:p w:rsidR="009717CA" w:rsidRPr="00A9088B" w:rsidRDefault="009717CA" w:rsidP="009717CA">
            <w:pPr>
              <w:spacing w:line="228" w:lineRule="auto"/>
              <w:jc w:val="both"/>
              <w:rPr>
                <w:color w:val="000000" w:themeColor="text1"/>
              </w:rPr>
            </w:pPr>
            <w:r>
              <w:rPr>
                <w:color w:val="000000" w:themeColor="text1"/>
              </w:rPr>
              <w:t>0,0</w:t>
            </w:r>
          </w:p>
        </w:tc>
        <w:tc>
          <w:tcPr>
            <w:tcW w:w="2272" w:type="dxa"/>
            <w:vMerge/>
          </w:tcPr>
          <w:p w:rsidR="009717CA" w:rsidRPr="00A9088B" w:rsidRDefault="009717CA" w:rsidP="009717CA"/>
        </w:tc>
      </w:tr>
      <w:tr w:rsidR="009717CA" w:rsidRPr="00A9088B" w:rsidTr="009717CA">
        <w:tblPrEx>
          <w:tblCellMar>
            <w:left w:w="108" w:type="dxa"/>
            <w:right w:w="108" w:type="dxa"/>
          </w:tblCellMar>
          <w:tblLook w:val="0000"/>
        </w:tblPrEx>
        <w:trPr>
          <w:trHeight w:val="239"/>
        </w:trPr>
        <w:tc>
          <w:tcPr>
            <w:tcW w:w="4112" w:type="dxa"/>
            <w:gridSpan w:val="2"/>
            <w:vMerge/>
          </w:tcPr>
          <w:p w:rsidR="009717CA" w:rsidRPr="00A9088B" w:rsidRDefault="009717CA" w:rsidP="009717CA">
            <w:pPr>
              <w:spacing w:line="228" w:lineRule="auto"/>
            </w:pPr>
          </w:p>
        </w:tc>
        <w:tc>
          <w:tcPr>
            <w:tcW w:w="1701" w:type="dxa"/>
          </w:tcPr>
          <w:p w:rsidR="009717CA" w:rsidRPr="00A9088B" w:rsidRDefault="009717CA" w:rsidP="009717CA">
            <w:pPr>
              <w:spacing w:line="228" w:lineRule="auto"/>
              <w:jc w:val="both"/>
              <w:rPr>
                <w:color w:val="000000"/>
              </w:rPr>
            </w:pPr>
            <w:r w:rsidRPr="00A9088B">
              <w:rPr>
                <w:color w:val="000000"/>
              </w:rPr>
              <w:t>Внебюджетные средства</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992"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0"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851" w:type="dxa"/>
          </w:tcPr>
          <w:p w:rsidR="009717CA" w:rsidRPr="00A9088B" w:rsidRDefault="009717CA" w:rsidP="009717CA">
            <w:pPr>
              <w:spacing w:line="228" w:lineRule="auto"/>
              <w:jc w:val="both"/>
              <w:rPr>
                <w:color w:val="000000" w:themeColor="text1"/>
              </w:rPr>
            </w:pPr>
            <w:r w:rsidRPr="00A9088B">
              <w:rPr>
                <w:color w:val="000000" w:themeColor="text1"/>
              </w:rPr>
              <w:t>0,0</w:t>
            </w:r>
          </w:p>
        </w:tc>
        <w:tc>
          <w:tcPr>
            <w:tcW w:w="2272" w:type="dxa"/>
            <w:vMerge/>
          </w:tcPr>
          <w:p w:rsidR="009717CA" w:rsidRPr="00A9088B" w:rsidRDefault="009717CA" w:rsidP="009717CA"/>
        </w:tc>
      </w:tr>
    </w:tbl>
    <w:p w:rsidR="009717CA" w:rsidRPr="0052092E" w:rsidRDefault="009717CA" w:rsidP="009717CA">
      <w:pPr>
        <w:rPr>
          <w:sz w:val="26"/>
          <w:szCs w:val="26"/>
        </w:rPr>
        <w:sectPr w:rsidR="009717CA" w:rsidRPr="0052092E" w:rsidSect="009717CA">
          <w:pgSz w:w="16838" w:h="11906" w:orient="landscape"/>
          <w:pgMar w:top="992" w:right="964" w:bottom="851" w:left="1134" w:header="709" w:footer="709" w:gutter="0"/>
          <w:cols w:space="708"/>
          <w:docGrid w:linePitch="360"/>
        </w:sectPr>
      </w:pPr>
    </w:p>
    <w:p w:rsidR="009717CA" w:rsidRPr="003460EE" w:rsidRDefault="009717CA" w:rsidP="009717CA">
      <w:pPr>
        <w:suppressAutoHyphens/>
        <w:jc w:val="center"/>
        <w:rPr>
          <w:b/>
          <w:sz w:val="26"/>
          <w:szCs w:val="26"/>
        </w:rPr>
      </w:pPr>
      <w:r w:rsidRPr="003460EE">
        <w:rPr>
          <w:b/>
          <w:sz w:val="26"/>
          <w:szCs w:val="26"/>
        </w:rPr>
        <w:lastRenderedPageBreak/>
        <w:t>АДМИНИСТРАЦИЯ</w:t>
      </w:r>
    </w:p>
    <w:p w:rsidR="009717CA" w:rsidRPr="003460EE" w:rsidRDefault="009717CA" w:rsidP="009717CA">
      <w:pPr>
        <w:suppressAutoHyphens/>
        <w:jc w:val="center"/>
        <w:rPr>
          <w:b/>
          <w:sz w:val="26"/>
          <w:szCs w:val="26"/>
        </w:rPr>
      </w:pPr>
      <w:r w:rsidRPr="003460EE">
        <w:rPr>
          <w:b/>
          <w:sz w:val="26"/>
          <w:szCs w:val="26"/>
        </w:rPr>
        <w:t>ПИНЕЖСКОГО МУНИЦИПАЛЬНОГО РАЙОНА</w:t>
      </w:r>
    </w:p>
    <w:p w:rsidR="009717CA" w:rsidRPr="003460EE" w:rsidRDefault="009717CA" w:rsidP="009717CA">
      <w:pPr>
        <w:suppressAutoHyphens/>
        <w:jc w:val="center"/>
        <w:rPr>
          <w:b/>
          <w:sz w:val="26"/>
          <w:szCs w:val="26"/>
        </w:rPr>
      </w:pPr>
      <w:r w:rsidRPr="003460EE">
        <w:rPr>
          <w:b/>
          <w:sz w:val="26"/>
          <w:szCs w:val="26"/>
        </w:rPr>
        <w:t>АРХАНГЕЛЬСКОЙ ОБЛАСТИ</w:t>
      </w:r>
    </w:p>
    <w:p w:rsidR="009717CA" w:rsidRPr="003460EE" w:rsidRDefault="009717CA" w:rsidP="009717CA">
      <w:pPr>
        <w:suppressAutoHyphens/>
        <w:jc w:val="center"/>
        <w:rPr>
          <w:b/>
          <w:sz w:val="26"/>
          <w:szCs w:val="26"/>
        </w:rPr>
      </w:pPr>
    </w:p>
    <w:p w:rsidR="009717CA" w:rsidRPr="003460EE" w:rsidRDefault="009717CA" w:rsidP="009717CA">
      <w:pPr>
        <w:suppressAutoHyphens/>
        <w:jc w:val="center"/>
        <w:rPr>
          <w:b/>
          <w:sz w:val="26"/>
          <w:szCs w:val="26"/>
        </w:rPr>
      </w:pPr>
    </w:p>
    <w:p w:rsidR="009717CA" w:rsidRPr="003460EE" w:rsidRDefault="009717CA" w:rsidP="009717CA">
      <w:pPr>
        <w:suppressAutoHyphens/>
        <w:jc w:val="center"/>
        <w:rPr>
          <w:b/>
          <w:sz w:val="26"/>
          <w:szCs w:val="26"/>
        </w:rPr>
      </w:pPr>
      <w:proofErr w:type="gramStart"/>
      <w:r w:rsidRPr="003460EE">
        <w:rPr>
          <w:b/>
          <w:sz w:val="26"/>
          <w:szCs w:val="26"/>
        </w:rPr>
        <w:t>П</w:t>
      </w:r>
      <w:proofErr w:type="gramEnd"/>
      <w:r w:rsidRPr="003460EE">
        <w:rPr>
          <w:b/>
          <w:sz w:val="26"/>
          <w:szCs w:val="26"/>
        </w:rPr>
        <w:t xml:space="preserve"> О С Т А Н О В Л Е Н И Е</w:t>
      </w:r>
    </w:p>
    <w:p w:rsidR="009717CA" w:rsidRPr="003460EE" w:rsidRDefault="009717CA" w:rsidP="009717CA">
      <w:pPr>
        <w:suppressAutoHyphens/>
        <w:jc w:val="center"/>
        <w:rPr>
          <w:sz w:val="26"/>
          <w:szCs w:val="26"/>
        </w:rPr>
      </w:pPr>
    </w:p>
    <w:p w:rsidR="009717CA" w:rsidRPr="003460EE" w:rsidRDefault="009717CA" w:rsidP="009717CA">
      <w:pPr>
        <w:suppressAutoHyphens/>
        <w:jc w:val="center"/>
        <w:rPr>
          <w:sz w:val="26"/>
          <w:szCs w:val="26"/>
        </w:rPr>
      </w:pPr>
    </w:p>
    <w:p w:rsidR="009717CA" w:rsidRPr="003460EE" w:rsidRDefault="009717CA" w:rsidP="009717CA">
      <w:pPr>
        <w:suppressAutoHyphens/>
        <w:jc w:val="center"/>
        <w:rPr>
          <w:sz w:val="26"/>
          <w:szCs w:val="26"/>
        </w:rPr>
      </w:pPr>
      <w:r w:rsidRPr="003460EE">
        <w:rPr>
          <w:sz w:val="26"/>
          <w:szCs w:val="26"/>
        </w:rPr>
        <w:t xml:space="preserve">от </w:t>
      </w:r>
      <w:r>
        <w:rPr>
          <w:sz w:val="26"/>
          <w:szCs w:val="26"/>
        </w:rPr>
        <w:t>17 марта</w:t>
      </w:r>
      <w:r w:rsidRPr="003460EE">
        <w:rPr>
          <w:sz w:val="26"/>
          <w:szCs w:val="26"/>
        </w:rPr>
        <w:t xml:space="preserve"> 2023 г. № </w:t>
      </w:r>
      <w:r>
        <w:rPr>
          <w:sz w:val="26"/>
          <w:szCs w:val="26"/>
        </w:rPr>
        <w:t xml:space="preserve">0202 </w:t>
      </w:r>
      <w:r w:rsidRPr="003460EE">
        <w:rPr>
          <w:sz w:val="26"/>
          <w:szCs w:val="26"/>
        </w:rPr>
        <w:t>-</w:t>
      </w:r>
      <w:r>
        <w:rPr>
          <w:sz w:val="26"/>
          <w:szCs w:val="26"/>
        </w:rPr>
        <w:t xml:space="preserve"> </w:t>
      </w:r>
      <w:r w:rsidRPr="003460EE">
        <w:rPr>
          <w:sz w:val="26"/>
          <w:szCs w:val="26"/>
        </w:rPr>
        <w:t>па</w:t>
      </w:r>
    </w:p>
    <w:p w:rsidR="009717CA" w:rsidRPr="003460EE" w:rsidRDefault="009717CA" w:rsidP="009717CA">
      <w:pPr>
        <w:suppressAutoHyphens/>
        <w:jc w:val="center"/>
        <w:rPr>
          <w:sz w:val="26"/>
          <w:szCs w:val="26"/>
        </w:rPr>
      </w:pPr>
    </w:p>
    <w:p w:rsidR="009717CA" w:rsidRPr="003460EE" w:rsidRDefault="009717CA" w:rsidP="009717CA">
      <w:pPr>
        <w:suppressAutoHyphens/>
        <w:jc w:val="center"/>
        <w:rPr>
          <w:sz w:val="26"/>
          <w:szCs w:val="26"/>
        </w:rPr>
      </w:pPr>
    </w:p>
    <w:p w:rsidR="009717CA" w:rsidRPr="003460EE" w:rsidRDefault="009717CA" w:rsidP="009717CA">
      <w:pPr>
        <w:suppressAutoHyphens/>
        <w:jc w:val="center"/>
        <w:rPr>
          <w:sz w:val="20"/>
          <w:szCs w:val="20"/>
        </w:rPr>
      </w:pPr>
      <w:r w:rsidRPr="003460EE">
        <w:rPr>
          <w:sz w:val="20"/>
          <w:szCs w:val="20"/>
        </w:rPr>
        <w:t>с. Карпогоры</w:t>
      </w:r>
    </w:p>
    <w:p w:rsidR="009717CA" w:rsidRPr="003460EE" w:rsidRDefault="009717CA" w:rsidP="009717CA">
      <w:pPr>
        <w:suppressAutoHyphens/>
        <w:jc w:val="center"/>
        <w:rPr>
          <w:sz w:val="26"/>
          <w:szCs w:val="26"/>
        </w:rPr>
      </w:pPr>
    </w:p>
    <w:p w:rsidR="009717CA" w:rsidRPr="003460EE" w:rsidRDefault="009717CA" w:rsidP="009717CA">
      <w:pPr>
        <w:suppressAutoHyphens/>
        <w:jc w:val="center"/>
        <w:rPr>
          <w:sz w:val="26"/>
          <w:szCs w:val="26"/>
        </w:rPr>
      </w:pPr>
    </w:p>
    <w:p w:rsidR="009717CA" w:rsidRPr="003460EE" w:rsidRDefault="009717CA" w:rsidP="009717CA">
      <w:pPr>
        <w:suppressAutoHyphens/>
        <w:jc w:val="center"/>
        <w:rPr>
          <w:b/>
          <w:sz w:val="26"/>
          <w:szCs w:val="26"/>
        </w:rPr>
      </w:pPr>
      <w:r w:rsidRPr="003460EE">
        <w:rPr>
          <w:b/>
          <w:sz w:val="26"/>
          <w:szCs w:val="26"/>
        </w:rPr>
        <w:t>О внесении изменений и дополнений в муниципальную программу</w:t>
      </w:r>
    </w:p>
    <w:p w:rsidR="009717CA" w:rsidRDefault="009717CA" w:rsidP="009717CA">
      <w:pPr>
        <w:suppressAutoHyphens/>
        <w:jc w:val="center"/>
        <w:rPr>
          <w:b/>
          <w:sz w:val="26"/>
          <w:szCs w:val="26"/>
        </w:rPr>
      </w:pPr>
      <w:r w:rsidRPr="003460EE">
        <w:rPr>
          <w:b/>
          <w:sz w:val="26"/>
          <w:szCs w:val="26"/>
        </w:rPr>
        <w:t>«Развитие и поддержка территориального общественного самоуправления</w:t>
      </w:r>
    </w:p>
    <w:p w:rsidR="009717CA" w:rsidRDefault="009717CA" w:rsidP="009717CA">
      <w:pPr>
        <w:suppressAutoHyphens/>
        <w:jc w:val="center"/>
        <w:rPr>
          <w:b/>
          <w:sz w:val="26"/>
          <w:szCs w:val="26"/>
        </w:rPr>
      </w:pPr>
      <w:r w:rsidRPr="003460EE">
        <w:rPr>
          <w:b/>
          <w:sz w:val="26"/>
          <w:szCs w:val="26"/>
        </w:rPr>
        <w:t xml:space="preserve">и социально ориентированных некоммерческих организаций </w:t>
      </w:r>
    </w:p>
    <w:p w:rsidR="009717CA" w:rsidRPr="003460EE" w:rsidRDefault="009717CA" w:rsidP="009717CA">
      <w:pPr>
        <w:suppressAutoHyphens/>
        <w:jc w:val="center"/>
        <w:rPr>
          <w:b/>
          <w:sz w:val="26"/>
          <w:szCs w:val="26"/>
        </w:rPr>
      </w:pPr>
      <w:r w:rsidRPr="003460EE">
        <w:rPr>
          <w:b/>
          <w:sz w:val="26"/>
          <w:szCs w:val="26"/>
        </w:rPr>
        <w:t>в Пинежском районе»</w:t>
      </w:r>
    </w:p>
    <w:p w:rsidR="009717CA" w:rsidRPr="003460EE" w:rsidRDefault="009717CA" w:rsidP="009717CA">
      <w:pPr>
        <w:suppressAutoHyphens/>
        <w:jc w:val="center"/>
        <w:rPr>
          <w:b/>
          <w:sz w:val="26"/>
          <w:szCs w:val="26"/>
        </w:rPr>
      </w:pPr>
    </w:p>
    <w:p w:rsidR="009717CA" w:rsidRPr="003460EE" w:rsidRDefault="009717CA" w:rsidP="009717CA">
      <w:pPr>
        <w:suppressAutoHyphens/>
        <w:jc w:val="center"/>
        <w:rPr>
          <w:b/>
          <w:sz w:val="26"/>
          <w:szCs w:val="26"/>
        </w:rPr>
      </w:pPr>
    </w:p>
    <w:p w:rsidR="009717CA" w:rsidRPr="003460EE" w:rsidRDefault="009717CA" w:rsidP="009717CA">
      <w:pPr>
        <w:suppressAutoHyphens/>
        <w:jc w:val="center"/>
        <w:rPr>
          <w:b/>
          <w:sz w:val="26"/>
          <w:szCs w:val="26"/>
        </w:rPr>
      </w:pPr>
    </w:p>
    <w:p w:rsidR="009717CA" w:rsidRPr="003460EE" w:rsidRDefault="009717CA" w:rsidP="009717CA">
      <w:pPr>
        <w:suppressAutoHyphens/>
        <w:ind w:firstLine="709"/>
        <w:jc w:val="both"/>
        <w:rPr>
          <w:sz w:val="26"/>
          <w:szCs w:val="26"/>
        </w:rPr>
      </w:pPr>
      <w:proofErr w:type="gramStart"/>
      <w:r w:rsidRPr="003460EE">
        <w:rPr>
          <w:sz w:val="26"/>
          <w:szCs w:val="26"/>
        </w:rPr>
        <w:t xml:space="preserve">В соответствии со статьёй 179 Бюджетного кодекса Российской Федерации, п. 25 ст.15 Федерального закона № 131-ФЗ от </w:t>
      </w:r>
      <w:smartTag w:uri="urn:schemas-microsoft-com:office:smarttags" w:element="date">
        <w:smartTagPr>
          <w:attr w:name="ls" w:val="trans"/>
          <w:attr w:name="Month" w:val="10"/>
          <w:attr w:name="Day" w:val="06"/>
          <w:attr w:name="Year" w:val="2003"/>
        </w:smartTagPr>
        <w:r w:rsidRPr="003460EE">
          <w:rPr>
            <w:sz w:val="26"/>
            <w:szCs w:val="26"/>
          </w:rPr>
          <w:t>06.10.2003</w:t>
        </w:r>
      </w:smartTag>
      <w:r w:rsidRPr="003460EE">
        <w:rPr>
          <w:sz w:val="26"/>
          <w:szCs w:val="26"/>
        </w:rPr>
        <w:t xml:space="preserve"> г. «Об общих принципах организации местного самоуправления в Российской Федерации», Порядком разработки и реализации муниципальных программ муниципального образования «Пинежский м</w:t>
      </w:r>
      <w:r w:rsidRPr="003460EE">
        <w:rPr>
          <w:sz w:val="26"/>
          <w:szCs w:val="26"/>
        </w:rPr>
        <w:t>у</w:t>
      </w:r>
      <w:r w:rsidRPr="003460EE">
        <w:rPr>
          <w:sz w:val="26"/>
          <w:szCs w:val="26"/>
        </w:rPr>
        <w:t>ниципальный район», утверждённым постановлением администрации муниципальн</w:t>
      </w:r>
      <w:r w:rsidRPr="003460EE">
        <w:rPr>
          <w:sz w:val="26"/>
          <w:szCs w:val="26"/>
        </w:rPr>
        <w:t>о</w:t>
      </w:r>
      <w:r w:rsidRPr="003460EE">
        <w:rPr>
          <w:sz w:val="26"/>
          <w:szCs w:val="26"/>
        </w:rPr>
        <w:t xml:space="preserve">го образования «Пинежский муниципальный район» от </w:t>
      </w:r>
      <w:smartTag w:uri="urn:schemas-microsoft-com:office:smarttags" w:element="date">
        <w:smartTagPr>
          <w:attr w:name="ls" w:val="trans"/>
          <w:attr w:name="Month" w:val="09"/>
          <w:attr w:name="Day" w:val="03"/>
          <w:attr w:name="Year" w:val="2013"/>
        </w:smartTagPr>
        <w:r w:rsidRPr="003460EE">
          <w:rPr>
            <w:sz w:val="26"/>
            <w:szCs w:val="26"/>
          </w:rPr>
          <w:t>03.09.2013</w:t>
        </w:r>
      </w:smartTag>
      <w:r w:rsidRPr="003460EE">
        <w:rPr>
          <w:sz w:val="26"/>
          <w:szCs w:val="26"/>
        </w:rPr>
        <w:t xml:space="preserve"> № 0679-па, администрация МО «Пинежский ра</w:t>
      </w:r>
      <w:r w:rsidRPr="003460EE">
        <w:rPr>
          <w:sz w:val="26"/>
          <w:szCs w:val="26"/>
        </w:rPr>
        <w:t>й</w:t>
      </w:r>
      <w:r w:rsidRPr="003460EE">
        <w:rPr>
          <w:sz w:val="26"/>
          <w:szCs w:val="26"/>
        </w:rPr>
        <w:t>он»</w:t>
      </w:r>
      <w:proofErr w:type="gramEnd"/>
    </w:p>
    <w:p w:rsidR="009717CA" w:rsidRPr="003460EE" w:rsidRDefault="009717CA" w:rsidP="009717CA">
      <w:pPr>
        <w:suppressAutoHyphens/>
        <w:ind w:firstLine="709"/>
        <w:jc w:val="both"/>
        <w:rPr>
          <w:b/>
          <w:sz w:val="26"/>
          <w:szCs w:val="26"/>
        </w:rPr>
      </w:pPr>
      <w:proofErr w:type="spellStart"/>
      <w:proofErr w:type="gramStart"/>
      <w:r w:rsidRPr="003460EE">
        <w:rPr>
          <w:b/>
          <w:sz w:val="26"/>
          <w:szCs w:val="26"/>
        </w:rPr>
        <w:t>п</w:t>
      </w:r>
      <w:proofErr w:type="spellEnd"/>
      <w:proofErr w:type="gramEnd"/>
      <w:r w:rsidRPr="003460EE">
        <w:rPr>
          <w:b/>
          <w:sz w:val="26"/>
          <w:szCs w:val="26"/>
        </w:rPr>
        <w:t xml:space="preserve"> о с т а </w:t>
      </w:r>
      <w:proofErr w:type="spellStart"/>
      <w:r w:rsidRPr="003460EE">
        <w:rPr>
          <w:b/>
          <w:sz w:val="26"/>
          <w:szCs w:val="26"/>
        </w:rPr>
        <w:t>н</w:t>
      </w:r>
      <w:proofErr w:type="spellEnd"/>
      <w:r w:rsidRPr="003460EE">
        <w:rPr>
          <w:b/>
          <w:sz w:val="26"/>
          <w:szCs w:val="26"/>
        </w:rPr>
        <w:t xml:space="preserve"> о в л я е т: </w:t>
      </w:r>
    </w:p>
    <w:p w:rsidR="009717CA" w:rsidRPr="003460EE" w:rsidRDefault="009717CA" w:rsidP="009717CA">
      <w:pPr>
        <w:suppressAutoHyphens/>
        <w:ind w:firstLine="708"/>
        <w:jc w:val="both"/>
        <w:rPr>
          <w:bCs/>
          <w:sz w:val="26"/>
          <w:szCs w:val="26"/>
          <w:lang w:eastAsia="en-US"/>
        </w:rPr>
      </w:pPr>
      <w:r w:rsidRPr="003460EE">
        <w:rPr>
          <w:sz w:val="26"/>
          <w:szCs w:val="26"/>
        </w:rPr>
        <w:t>1.</w:t>
      </w:r>
      <w:r w:rsidRPr="003460EE">
        <w:rPr>
          <w:bCs/>
          <w:sz w:val="26"/>
          <w:szCs w:val="26"/>
          <w:lang w:eastAsia="en-US"/>
        </w:rPr>
        <w:t xml:space="preserve"> Внести в муниципальную программу «Развитие и поддержка территориального общественного самоуправления и социально ориентированных некоммерческих организаций в Пинежском районе» утвержденную постановлением администрации муниципального обр</w:t>
      </w:r>
      <w:r w:rsidRPr="003460EE">
        <w:rPr>
          <w:bCs/>
          <w:sz w:val="26"/>
          <w:szCs w:val="26"/>
          <w:lang w:eastAsia="en-US"/>
        </w:rPr>
        <w:t>а</w:t>
      </w:r>
      <w:r w:rsidRPr="003460EE">
        <w:rPr>
          <w:bCs/>
          <w:sz w:val="26"/>
          <w:szCs w:val="26"/>
          <w:lang w:eastAsia="en-US"/>
        </w:rPr>
        <w:t xml:space="preserve">зования «Пинежский муниципальный район» от «28» ноября 2016г. № 1205-па следующие </w:t>
      </w:r>
      <w:hyperlink r:id="rId18" w:history="1">
        <w:r w:rsidRPr="003460EE">
          <w:rPr>
            <w:bCs/>
            <w:sz w:val="26"/>
            <w:szCs w:val="26"/>
            <w:lang w:eastAsia="en-US"/>
          </w:rPr>
          <w:t>изменения</w:t>
        </w:r>
      </w:hyperlink>
      <w:r w:rsidRPr="003460EE">
        <w:rPr>
          <w:bCs/>
          <w:sz w:val="26"/>
          <w:szCs w:val="26"/>
          <w:lang w:eastAsia="en-US"/>
        </w:rPr>
        <w:t>:</w:t>
      </w:r>
    </w:p>
    <w:p w:rsidR="009717CA" w:rsidRPr="003460EE" w:rsidRDefault="009717CA" w:rsidP="009717CA">
      <w:pPr>
        <w:suppressAutoHyphens/>
        <w:ind w:firstLine="708"/>
        <w:jc w:val="both"/>
        <w:rPr>
          <w:sz w:val="26"/>
          <w:szCs w:val="26"/>
        </w:rPr>
      </w:pPr>
      <w:r w:rsidRPr="003460EE">
        <w:rPr>
          <w:sz w:val="26"/>
          <w:szCs w:val="26"/>
        </w:rPr>
        <w:t>1.1. 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56" w:type="pct"/>
        <w:tblLook w:val="01E0"/>
      </w:tblPr>
      <w:tblGrid>
        <w:gridCol w:w="3950"/>
        <w:gridCol w:w="443"/>
        <w:gridCol w:w="5284"/>
      </w:tblGrid>
      <w:tr w:rsidR="009717CA" w:rsidRPr="003460EE" w:rsidTr="009717CA">
        <w:tc>
          <w:tcPr>
            <w:tcW w:w="2041" w:type="pct"/>
          </w:tcPr>
          <w:p w:rsidR="009717CA" w:rsidRPr="003460EE" w:rsidRDefault="009717CA" w:rsidP="009717CA">
            <w:pPr>
              <w:suppressAutoHyphens/>
              <w:rPr>
                <w:color w:val="000000"/>
                <w:sz w:val="26"/>
                <w:szCs w:val="26"/>
              </w:rPr>
            </w:pPr>
            <w:r w:rsidRPr="003460EE">
              <w:rPr>
                <w:color w:val="000000"/>
                <w:sz w:val="26"/>
                <w:szCs w:val="26"/>
              </w:rPr>
              <w:t>Объемы и источники финансирования муниципальной пр</w:t>
            </w:r>
            <w:r w:rsidRPr="003460EE">
              <w:rPr>
                <w:color w:val="000000"/>
                <w:sz w:val="26"/>
                <w:szCs w:val="26"/>
              </w:rPr>
              <w:t>о</w:t>
            </w:r>
            <w:r w:rsidRPr="003460EE">
              <w:rPr>
                <w:color w:val="000000"/>
                <w:sz w:val="26"/>
                <w:szCs w:val="26"/>
              </w:rPr>
              <w:t xml:space="preserve">граммы  </w:t>
            </w:r>
          </w:p>
          <w:p w:rsidR="009717CA" w:rsidRPr="003460EE" w:rsidRDefault="009717CA" w:rsidP="009717CA">
            <w:pPr>
              <w:suppressAutoHyphens/>
              <w:rPr>
                <w:color w:val="000000"/>
                <w:sz w:val="26"/>
                <w:szCs w:val="26"/>
              </w:rPr>
            </w:pPr>
          </w:p>
        </w:tc>
        <w:tc>
          <w:tcPr>
            <w:tcW w:w="229" w:type="pct"/>
          </w:tcPr>
          <w:p w:rsidR="009717CA" w:rsidRPr="003460EE" w:rsidRDefault="009717CA" w:rsidP="009717CA">
            <w:pPr>
              <w:suppressAutoHyphens/>
              <w:jc w:val="center"/>
              <w:rPr>
                <w:color w:val="000000"/>
                <w:sz w:val="26"/>
                <w:szCs w:val="26"/>
              </w:rPr>
            </w:pPr>
            <w:r w:rsidRPr="003460EE">
              <w:rPr>
                <w:color w:val="000000"/>
                <w:sz w:val="26"/>
                <w:szCs w:val="26"/>
              </w:rPr>
              <w:t>–</w:t>
            </w:r>
          </w:p>
        </w:tc>
        <w:tc>
          <w:tcPr>
            <w:tcW w:w="2730" w:type="pct"/>
          </w:tcPr>
          <w:p w:rsidR="009717CA" w:rsidRPr="003460EE" w:rsidRDefault="009717CA" w:rsidP="009717CA">
            <w:pPr>
              <w:pStyle w:val="NoSpacing"/>
              <w:suppressAutoHyphens/>
              <w:rPr>
                <w:sz w:val="26"/>
                <w:szCs w:val="26"/>
              </w:rPr>
            </w:pPr>
            <w:r w:rsidRPr="003460EE">
              <w:rPr>
                <w:sz w:val="26"/>
                <w:szCs w:val="26"/>
              </w:rPr>
              <w:t xml:space="preserve">общий объем финансирования </w:t>
            </w:r>
          </w:p>
          <w:p w:rsidR="009717CA" w:rsidRPr="003460EE" w:rsidRDefault="009717CA" w:rsidP="009717CA">
            <w:pPr>
              <w:pStyle w:val="NoSpacing"/>
              <w:suppressAutoHyphens/>
              <w:rPr>
                <w:sz w:val="26"/>
                <w:szCs w:val="26"/>
              </w:rPr>
            </w:pPr>
            <w:r w:rsidRPr="003460EE">
              <w:rPr>
                <w:sz w:val="26"/>
                <w:szCs w:val="26"/>
              </w:rPr>
              <w:t>составляет 10 485,1 тыс. руб.,</w:t>
            </w:r>
          </w:p>
          <w:p w:rsidR="009717CA" w:rsidRPr="003460EE" w:rsidRDefault="009717CA" w:rsidP="009717CA">
            <w:pPr>
              <w:pStyle w:val="NoSpacing"/>
              <w:suppressAutoHyphens/>
              <w:rPr>
                <w:sz w:val="26"/>
                <w:szCs w:val="26"/>
              </w:rPr>
            </w:pPr>
            <w:r w:rsidRPr="003460EE">
              <w:rPr>
                <w:sz w:val="26"/>
                <w:szCs w:val="26"/>
              </w:rPr>
              <w:t>в том числе:</w:t>
            </w:r>
          </w:p>
          <w:p w:rsidR="009717CA" w:rsidRPr="003460EE" w:rsidRDefault="009717CA" w:rsidP="009717CA">
            <w:pPr>
              <w:pStyle w:val="NoSpacing"/>
              <w:suppressAutoHyphens/>
              <w:rPr>
                <w:sz w:val="26"/>
                <w:szCs w:val="26"/>
              </w:rPr>
            </w:pPr>
            <w:r w:rsidRPr="003460EE">
              <w:rPr>
                <w:sz w:val="26"/>
                <w:szCs w:val="26"/>
              </w:rPr>
              <w:t>средства областного бюджета – 7 656,2 тыс. руб.,</w:t>
            </w:r>
          </w:p>
          <w:p w:rsidR="009717CA" w:rsidRPr="003460EE" w:rsidRDefault="009717CA" w:rsidP="009717CA">
            <w:pPr>
              <w:pStyle w:val="NoSpacing"/>
              <w:suppressAutoHyphens/>
              <w:spacing w:after="200"/>
              <w:rPr>
                <w:sz w:val="26"/>
                <w:szCs w:val="26"/>
              </w:rPr>
            </w:pPr>
            <w:r w:rsidRPr="003460EE">
              <w:rPr>
                <w:sz w:val="26"/>
                <w:szCs w:val="26"/>
              </w:rPr>
              <w:t>средства районного бюджета – 2 828,8 тыс. руб.</w:t>
            </w:r>
          </w:p>
        </w:tc>
      </w:tr>
    </w:tbl>
    <w:p w:rsidR="009717CA" w:rsidRPr="003460EE" w:rsidRDefault="009717CA" w:rsidP="009717CA">
      <w:pPr>
        <w:suppressAutoHyphens/>
        <w:ind w:firstLine="709"/>
        <w:rPr>
          <w:sz w:val="26"/>
          <w:szCs w:val="26"/>
        </w:rPr>
      </w:pPr>
      <w:r w:rsidRPr="003460EE">
        <w:rPr>
          <w:sz w:val="26"/>
          <w:szCs w:val="26"/>
        </w:rPr>
        <w:t>1.2. Приложение № 2 к указанной муниципальной программе изложить в следующей редакции:</w:t>
      </w:r>
    </w:p>
    <w:p w:rsidR="009717CA" w:rsidRPr="00BD75B6" w:rsidRDefault="009717CA" w:rsidP="009717CA">
      <w:pPr>
        <w:widowControl w:val="0"/>
        <w:suppressAutoHyphens/>
        <w:autoSpaceDE w:val="0"/>
        <w:autoSpaceDN w:val="0"/>
        <w:adjustRightInd w:val="0"/>
        <w:jc w:val="center"/>
        <w:rPr>
          <w:sz w:val="26"/>
          <w:szCs w:val="26"/>
        </w:rPr>
      </w:pPr>
      <w:r w:rsidRPr="00BD75B6">
        <w:rPr>
          <w:rFonts w:ascii="Courier New" w:hAnsi="Courier New" w:cs="Courier New"/>
          <w:sz w:val="26"/>
          <w:szCs w:val="26"/>
        </w:rPr>
        <w:t xml:space="preserve"> </w:t>
      </w:r>
      <w:r w:rsidRPr="00BD75B6">
        <w:rPr>
          <w:sz w:val="26"/>
          <w:szCs w:val="26"/>
        </w:rPr>
        <w:t>РЕСУРСНОЕ ОБЕСПЕЧЕНИЕ</w:t>
      </w:r>
    </w:p>
    <w:p w:rsidR="009717CA" w:rsidRPr="00BD75B6" w:rsidRDefault="009717CA" w:rsidP="009717CA">
      <w:pPr>
        <w:widowControl w:val="0"/>
        <w:suppressAutoHyphens/>
        <w:autoSpaceDE w:val="0"/>
        <w:autoSpaceDN w:val="0"/>
        <w:adjustRightInd w:val="0"/>
        <w:jc w:val="center"/>
        <w:rPr>
          <w:sz w:val="26"/>
          <w:szCs w:val="26"/>
        </w:rPr>
      </w:pPr>
      <w:r w:rsidRPr="00BD75B6">
        <w:rPr>
          <w:sz w:val="26"/>
          <w:szCs w:val="26"/>
        </w:rPr>
        <w:t xml:space="preserve">реализации  муниципальной программы </w:t>
      </w:r>
      <w:r w:rsidRPr="00BD75B6">
        <w:rPr>
          <w:color w:val="000000"/>
          <w:sz w:val="26"/>
          <w:szCs w:val="26"/>
        </w:rPr>
        <w:t xml:space="preserve">«Развитие и поддержка территориального </w:t>
      </w:r>
      <w:r w:rsidRPr="00BD75B6">
        <w:rPr>
          <w:color w:val="000000"/>
          <w:sz w:val="26"/>
          <w:szCs w:val="26"/>
        </w:rPr>
        <w:lastRenderedPageBreak/>
        <w:t xml:space="preserve">общественного самоуправления и </w:t>
      </w:r>
      <w:r w:rsidRPr="00BD75B6">
        <w:rPr>
          <w:sz w:val="26"/>
          <w:szCs w:val="26"/>
          <w:lang w:eastAsia="en-US"/>
        </w:rPr>
        <w:t xml:space="preserve">социально ориентированных некоммерческих организаций </w:t>
      </w:r>
      <w:r w:rsidRPr="00BD75B6">
        <w:rPr>
          <w:color w:val="000000"/>
          <w:sz w:val="26"/>
          <w:szCs w:val="26"/>
        </w:rPr>
        <w:t xml:space="preserve"> в Пинежском районе» </w:t>
      </w:r>
      <w:r w:rsidRPr="00BD75B6">
        <w:rPr>
          <w:sz w:val="26"/>
          <w:szCs w:val="26"/>
        </w:rPr>
        <w:t>за счет средств ра</w:t>
      </w:r>
      <w:r w:rsidRPr="00BD75B6">
        <w:rPr>
          <w:sz w:val="26"/>
          <w:szCs w:val="26"/>
        </w:rPr>
        <w:t>й</w:t>
      </w:r>
      <w:r w:rsidRPr="00BD75B6">
        <w:rPr>
          <w:sz w:val="26"/>
          <w:szCs w:val="26"/>
        </w:rPr>
        <w:t>онного бюджета</w:t>
      </w:r>
    </w:p>
    <w:p w:rsidR="009717CA" w:rsidRPr="003460EE" w:rsidRDefault="009717CA" w:rsidP="009717CA">
      <w:pPr>
        <w:widowControl w:val="0"/>
        <w:suppressAutoHyphens/>
        <w:autoSpaceDE w:val="0"/>
        <w:autoSpaceDN w:val="0"/>
        <w:adjustRightInd w:val="0"/>
        <w:rPr>
          <w:sz w:val="26"/>
          <w:szCs w:val="26"/>
        </w:rPr>
      </w:pPr>
    </w:p>
    <w:p w:rsidR="009717CA" w:rsidRPr="003460EE" w:rsidRDefault="009717CA" w:rsidP="009717CA">
      <w:pPr>
        <w:suppressAutoHyphens/>
        <w:autoSpaceDE w:val="0"/>
        <w:autoSpaceDN w:val="0"/>
        <w:adjustRightInd w:val="0"/>
        <w:outlineLvl w:val="1"/>
        <w:rPr>
          <w:color w:val="000000"/>
          <w:sz w:val="26"/>
          <w:szCs w:val="26"/>
        </w:rPr>
      </w:pPr>
      <w:r w:rsidRPr="003460EE">
        <w:rPr>
          <w:sz w:val="26"/>
          <w:szCs w:val="26"/>
        </w:rPr>
        <w:t>Ответственный исполнитель муниципальной программы:</w:t>
      </w:r>
      <w:r w:rsidRPr="003460EE">
        <w:rPr>
          <w:color w:val="000000"/>
          <w:sz w:val="26"/>
          <w:szCs w:val="26"/>
        </w:rPr>
        <w:t xml:space="preserve"> отдел по культуре и туризму администрации Пинежского муниципального района Архангельской области.</w:t>
      </w:r>
    </w:p>
    <w:p w:rsidR="009717CA" w:rsidRPr="003460EE" w:rsidRDefault="009717CA" w:rsidP="009717CA">
      <w:pPr>
        <w:suppressAutoHyphens/>
        <w:autoSpaceDE w:val="0"/>
        <w:autoSpaceDN w:val="0"/>
        <w:adjustRightInd w:val="0"/>
        <w:outlineLvl w:val="1"/>
        <w:rPr>
          <w:color w:val="000000"/>
          <w:sz w:val="26"/>
          <w:szCs w:val="26"/>
        </w:rPr>
      </w:pPr>
    </w:p>
    <w:p w:rsidR="009717CA" w:rsidRPr="003460EE" w:rsidRDefault="009717CA" w:rsidP="009717CA">
      <w:pPr>
        <w:suppressAutoHyphens/>
        <w:autoSpaceDE w:val="0"/>
        <w:autoSpaceDN w:val="0"/>
        <w:adjustRightInd w:val="0"/>
        <w:outlineLvl w:val="1"/>
        <w:rPr>
          <w:color w:val="000000"/>
          <w:sz w:val="26"/>
          <w:szCs w:val="26"/>
        </w:rPr>
      </w:pPr>
      <w:r w:rsidRPr="003460EE">
        <w:rPr>
          <w:color w:val="000000"/>
          <w:sz w:val="26"/>
          <w:szCs w:val="26"/>
        </w:rPr>
        <w:t>Соисполнитель: отдел по социальным вопросам, молодежной политике и спорту, комитет по экономическому развитию и прогнозированию.</w:t>
      </w:r>
    </w:p>
    <w:p w:rsidR="009717CA" w:rsidRPr="003460EE" w:rsidRDefault="009717CA" w:rsidP="009717CA">
      <w:pPr>
        <w:suppressAutoHyphens/>
        <w:autoSpaceDE w:val="0"/>
        <w:autoSpaceDN w:val="0"/>
        <w:adjustRightInd w:val="0"/>
        <w:outlineLvl w:val="1"/>
        <w:rPr>
          <w:color w:val="000000"/>
          <w:sz w:val="26"/>
          <w:szCs w:val="26"/>
        </w:rPr>
      </w:pPr>
    </w:p>
    <w:tbl>
      <w:tblPr>
        <w:tblW w:w="9356" w:type="dxa"/>
        <w:tblCellSpacing w:w="5" w:type="nil"/>
        <w:tblInd w:w="75" w:type="dxa"/>
        <w:tblLayout w:type="fixed"/>
        <w:tblCellMar>
          <w:left w:w="75" w:type="dxa"/>
          <w:right w:w="75" w:type="dxa"/>
        </w:tblCellMar>
        <w:tblLook w:val="0000"/>
      </w:tblPr>
      <w:tblGrid>
        <w:gridCol w:w="1200"/>
        <w:gridCol w:w="2061"/>
        <w:gridCol w:w="2551"/>
        <w:gridCol w:w="992"/>
        <w:gridCol w:w="851"/>
        <w:gridCol w:w="850"/>
        <w:gridCol w:w="851"/>
      </w:tblGrid>
      <w:tr w:rsidR="009717CA" w:rsidRPr="003460EE" w:rsidTr="009717CA">
        <w:trPr>
          <w:trHeight w:val="273"/>
          <w:tblCellSpacing w:w="5" w:type="nil"/>
        </w:trPr>
        <w:tc>
          <w:tcPr>
            <w:tcW w:w="1200" w:type="dxa"/>
            <w:vMerge w:val="restart"/>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Статус</w:t>
            </w:r>
          </w:p>
        </w:tc>
        <w:tc>
          <w:tcPr>
            <w:tcW w:w="2061" w:type="dxa"/>
            <w:vMerge w:val="restart"/>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 xml:space="preserve">Наименование  </w:t>
            </w:r>
            <w:r w:rsidRPr="003460EE">
              <w:rPr>
                <w:sz w:val="26"/>
                <w:szCs w:val="26"/>
              </w:rPr>
              <w:br/>
              <w:t>муниципальной</w:t>
            </w:r>
            <w:r w:rsidRPr="003460EE">
              <w:rPr>
                <w:sz w:val="26"/>
                <w:szCs w:val="26"/>
              </w:rPr>
              <w:br/>
              <w:t xml:space="preserve">  программы,   </w:t>
            </w:r>
            <w:r w:rsidRPr="003460EE">
              <w:rPr>
                <w:sz w:val="26"/>
                <w:szCs w:val="26"/>
              </w:rPr>
              <w:br/>
              <w:t xml:space="preserve"> подпрограммы</w:t>
            </w:r>
          </w:p>
        </w:tc>
        <w:tc>
          <w:tcPr>
            <w:tcW w:w="2551" w:type="dxa"/>
            <w:vMerge w:val="restart"/>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rPr>
                <w:sz w:val="26"/>
                <w:szCs w:val="26"/>
              </w:rPr>
            </w:pPr>
            <w:r w:rsidRPr="003460EE">
              <w:rPr>
                <w:sz w:val="26"/>
                <w:szCs w:val="26"/>
              </w:rPr>
              <w:t xml:space="preserve">  Ответственный  </w:t>
            </w:r>
            <w:r w:rsidRPr="003460EE">
              <w:rPr>
                <w:sz w:val="26"/>
                <w:szCs w:val="26"/>
              </w:rPr>
              <w:br/>
              <w:t xml:space="preserve">  исполнитель,   </w:t>
            </w:r>
            <w:r w:rsidRPr="003460EE">
              <w:rPr>
                <w:sz w:val="26"/>
                <w:szCs w:val="26"/>
              </w:rPr>
              <w:br/>
              <w:t xml:space="preserve">  соисполнитель  </w:t>
            </w:r>
            <w:r w:rsidRPr="003460EE">
              <w:rPr>
                <w:sz w:val="26"/>
                <w:szCs w:val="26"/>
              </w:rPr>
              <w:br/>
              <w:t xml:space="preserve"> муниципальной </w:t>
            </w:r>
            <w:r w:rsidRPr="003460EE">
              <w:rPr>
                <w:sz w:val="26"/>
                <w:szCs w:val="26"/>
              </w:rPr>
              <w:br/>
              <w:t xml:space="preserve">    программы    </w:t>
            </w:r>
            <w:r w:rsidRPr="003460EE">
              <w:rPr>
                <w:sz w:val="26"/>
                <w:szCs w:val="26"/>
              </w:rPr>
              <w:br/>
              <w:t xml:space="preserve"> (подпрограммы)  </w:t>
            </w:r>
          </w:p>
        </w:tc>
        <w:tc>
          <w:tcPr>
            <w:tcW w:w="3544" w:type="dxa"/>
            <w:gridSpan w:val="4"/>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 xml:space="preserve">Расходы районного   </w:t>
            </w:r>
            <w:r w:rsidRPr="003460EE">
              <w:rPr>
                <w:sz w:val="26"/>
                <w:szCs w:val="26"/>
              </w:rPr>
              <w:br/>
              <w:t xml:space="preserve"> бюджета, тыс. рублей</w:t>
            </w:r>
          </w:p>
        </w:tc>
      </w:tr>
      <w:tr w:rsidR="009717CA" w:rsidRPr="003460EE" w:rsidTr="009717CA">
        <w:trPr>
          <w:trHeight w:val="540"/>
          <w:tblCellSpacing w:w="5" w:type="nil"/>
        </w:trPr>
        <w:tc>
          <w:tcPr>
            <w:tcW w:w="1200" w:type="dxa"/>
            <w:vMerge/>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rPr>
                <w:sz w:val="26"/>
                <w:szCs w:val="26"/>
              </w:rPr>
            </w:pPr>
          </w:p>
        </w:tc>
        <w:tc>
          <w:tcPr>
            <w:tcW w:w="2061" w:type="dxa"/>
            <w:vMerge/>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rPr>
                <w:sz w:val="26"/>
                <w:szCs w:val="26"/>
              </w:rPr>
            </w:pPr>
          </w:p>
        </w:tc>
        <w:tc>
          <w:tcPr>
            <w:tcW w:w="2551" w:type="dxa"/>
            <w:vMerge/>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rPr>
                <w:sz w:val="26"/>
                <w:szCs w:val="26"/>
              </w:rPr>
            </w:pPr>
          </w:p>
        </w:tc>
        <w:tc>
          <w:tcPr>
            <w:tcW w:w="992" w:type="dxa"/>
            <w:tcBorders>
              <w:left w:val="single" w:sz="4" w:space="0" w:color="auto"/>
              <w:bottom w:val="single" w:sz="4" w:space="0" w:color="auto"/>
              <w:right w:val="single" w:sz="4" w:space="0" w:color="auto"/>
            </w:tcBorders>
            <w:vAlign w:val="center"/>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2022 г.</w:t>
            </w:r>
          </w:p>
        </w:tc>
        <w:tc>
          <w:tcPr>
            <w:tcW w:w="851" w:type="dxa"/>
            <w:tcBorders>
              <w:left w:val="single" w:sz="4" w:space="0" w:color="auto"/>
              <w:bottom w:val="single" w:sz="4" w:space="0" w:color="auto"/>
              <w:right w:val="single" w:sz="4" w:space="0" w:color="auto"/>
            </w:tcBorders>
            <w:vAlign w:val="center"/>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2023 г.</w:t>
            </w:r>
          </w:p>
        </w:tc>
        <w:tc>
          <w:tcPr>
            <w:tcW w:w="850" w:type="dxa"/>
            <w:tcBorders>
              <w:left w:val="single" w:sz="4" w:space="0" w:color="auto"/>
              <w:bottom w:val="single" w:sz="4" w:space="0" w:color="auto"/>
              <w:right w:val="single" w:sz="4" w:space="0" w:color="auto"/>
            </w:tcBorders>
            <w:vAlign w:val="center"/>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2024 г.</w:t>
            </w:r>
          </w:p>
        </w:tc>
        <w:tc>
          <w:tcPr>
            <w:tcW w:w="851" w:type="dxa"/>
            <w:tcBorders>
              <w:left w:val="single" w:sz="4" w:space="0" w:color="auto"/>
              <w:bottom w:val="single" w:sz="4" w:space="0" w:color="auto"/>
              <w:right w:val="single" w:sz="4" w:space="0" w:color="auto"/>
            </w:tcBorders>
            <w:vAlign w:val="center"/>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2025 г.</w:t>
            </w:r>
          </w:p>
        </w:tc>
      </w:tr>
      <w:tr w:rsidR="009717CA" w:rsidRPr="003460EE" w:rsidTr="009717CA">
        <w:trPr>
          <w:trHeight w:val="132"/>
          <w:tblCellSpacing w:w="5" w:type="nil"/>
        </w:trPr>
        <w:tc>
          <w:tcPr>
            <w:tcW w:w="1200"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1</w:t>
            </w:r>
          </w:p>
        </w:tc>
        <w:tc>
          <w:tcPr>
            <w:tcW w:w="2061"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2</w:t>
            </w:r>
          </w:p>
        </w:tc>
        <w:tc>
          <w:tcPr>
            <w:tcW w:w="2551"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3</w:t>
            </w:r>
          </w:p>
        </w:tc>
        <w:tc>
          <w:tcPr>
            <w:tcW w:w="992"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4</w:t>
            </w:r>
          </w:p>
        </w:tc>
        <w:tc>
          <w:tcPr>
            <w:tcW w:w="851"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5</w:t>
            </w:r>
          </w:p>
        </w:tc>
        <w:tc>
          <w:tcPr>
            <w:tcW w:w="850"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r w:rsidRPr="003460EE">
              <w:rPr>
                <w:sz w:val="26"/>
                <w:szCs w:val="26"/>
              </w:rPr>
              <w:t>6</w:t>
            </w:r>
          </w:p>
        </w:tc>
        <w:tc>
          <w:tcPr>
            <w:tcW w:w="851" w:type="dxa"/>
            <w:tcBorders>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sz w:val="26"/>
                <w:szCs w:val="26"/>
              </w:rPr>
            </w:pPr>
          </w:p>
        </w:tc>
      </w:tr>
      <w:tr w:rsidR="009717CA" w:rsidRPr="003460EE" w:rsidTr="009717CA">
        <w:trPr>
          <w:tblCellSpacing w:w="5" w:type="nil"/>
        </w:trPr>
        <w:tc>
          <w:tcPr>
            <w:tcW w:w="1200"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jc w:val="center"/>
              <w:rPr>
                <w:b/>
                <w:color w:val="000000"/>
                <w:sz w:val="26"/>
                <w:szCs w:val="26"/>
              </w:rPr>
            </w:pPr>
            <w:proofErr w:type="spellStart"/>
            <w:proofErr w:type="gramStart"/>
            <w:r w:rsidRPr="003460EE">
              <w:rPr>
                <w:sz w:val="26"/>
                <w:szCs w:val="26"/>
              </w:rPr>
              <w:t>Муници-пальная</w:t>
            </w:r>
            <w:proofErr w:type="spellEnd"/>
            <w:proofErr w:type="gramEnd"/>
            <w:r w:rsidRPr="003460EE">
              <w:rPr>
                <w:sz w:val="26"/>
                <w:szCs w:val="26"/>
              </w:rPr>
              <w:br/>
              <w:t xml:space="preserve">программа  </w:t>
            </w:r>
          </w:p>
          <w:p w:rsidR="009717CA" w:rsidRPr="003460EE" w:rsidRDefault="009717CA" w:rsidP="009717CA">
            <w:pPr>
              <w:widowControl w:val="0"/>
              <w:suppressAutoHyphens/>
              <w:autoSpaceDE w:val="0"/>
              <w:autoSpaceDN w:val="0"/>
              <w:adjustRightInd w:val="0"/>
              <w:rPr>
                <w:sz w:val="26"/>
                <w:szCs w:val="26"/>
              </w:rPr>
            </w:pPr>
            <w:r w:rsidRPr="003460EE">
              <w:rPr>
                <w:sz w:val="26"/>
                <w:szCs w:val="26"/>
              </w:rPr>
              <w:t xml:space="preserve">       </w:t>
            </w:r>
          </w:p>
        </w:tc>
        <w:tc>
          <w:tcPr>
            <w:tcW w:w="2061"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rPr>
                <w:sz w:val="26"/>
                <w:szCs w:val="26"/>
                <w:lang w:eastAsia="en-US"/>
              </w:rPr>
            </w:pPr>
            <w:r w:rsidRPr="003460EE">
              <w:rPr>
                <w:color w:val="000000"/>
                <w:sz w:val="26"/>
                <w:szCs w:val="26"/>
              </w:rPr>
              <w:t>«Развитие и поддержка территориального общественного сам</w:t>
            </w:r>
            <w:r w:rsidRPr="003460EE">
              <w:rPr>
                <w:color w:val="000000"/>
                <w:sz w:val="26"/>
                <w:szCs w:val="26"/>
              </w:rPr>
              <w:t>о</w:t>
            </w:r>
            <w:r w:rsidRPr="003460EE">
              <w:rPr>
                <w:color w:val="000000"/>
                <w:sz w:val="26"/>
                <w:szCs w:val="26"/>
              </w:rPr>
              <w:t xml:space="preserve">управления и </w:t>
            </w:r>
            <w:r w:rsidRPr="003460EE">
              <w:rPr>
                <w:sz w:val="26"/>
                <w:szCs w:val="26"/>
                <w:lang w:eastAsia="en-US"/>
              </w:rPr>
              <w:t xml:space="preserve">социально </w:t>
            </w:r>
            <w:proofErr w:type="gramStart"/>
            <w:r w:rsidRPr="003460EE">
              <w:rPr>
                <w:sz w:val="26"/>
                <w:szCs w:val="26"/>
                <w:lang w:eastAsia="en-US"/>
              </w:rPr>
              <w:t>ориентированных</w:t>
            </w:r>
            <w:proofErr w:type="gramEnd"/>
            <w:r w:rsidRPr="003460EE">
              <w:rPr>
                <w:sz w:val="26"/>
                <w:szCs w:val="26"/>
                <w:lang w:eastAsia="en-US"/>
              </w:rPr>
              <w:t xml:space="preserve"> некоммерческих</w:t>
            </w:r>
          </w:p>
          <w:p w:rsidR="009717CA" w:rsidRPr="003460EE" w:rsidRDefault="009717CA" w:rsidP="009717CA">
            <w:pPr>
              <w:widowControl w:val="0"/>
              <w:suppressAutoHyphens/>
              <w:autoSpaceDE w:val="0"/>
              <w:autoSpaceDN w:val="0"/>
              <w:adjustRightInd w:val="0"/>
              <w:rPr>
                <w:sz w:val="26"/>
                <w:szCs w:val="26"/>
                <w:lang w:eastAsia="en-US"/>
              </w:rPr>
            </w:pPr>
            <w:r w:rsidRPr="003460EE">
              <w:rPr>
                <w:sz w:val="26"/>
                <w:szCs w:val="26"/>
                <w:lang w:eastAsia="en-US"/>
              </w:rPr>
              <w:t xml:space="preserve">организаций </w:t>
            </w:r>
          </w:p>
          <w:p w:rsidR="009717CA" w:rsidRPr="003460EE" w:rsidRDefault="009717CA" w:rsidP="009717CA">
            <w:pPr>
              <w:widowControl w:val="0"/>
              <w:suppressAutoHyphens/>
              <w:autoSpaceDE w:val="0"/>
              <w:autoSpaceDN w:val="0"/>
              <w:adjustRightInd w:val="0"/>
              <w:rPr>
                <w:color w:val="000000"/>
                <w:sz w:val="26"/>
                <w:szCs w:val="26"/>
              </w:rPr>
            </w:pPr>
            <w:r w:rsidRPr="003460EE">
              <w:rPr>
                <w:color w:val="000000"/>
                <w:sz w:val="26"/>
                <w:szCs w:val="26"/>
              </w:rPr>
              <w:t xml:space="preserve"> в Пинежском ра</w:t>
            </w:r>
            <w:r w:rsidRPr="003460EE">
              <w:rPr>
                <w:color w:val="000000"/>
                <w:sz w:val="26"/>
                <w:szCs w:val="26"/>
              </w:rPr>
              <w:t>й</w:t>
            </w:r>
            <w:r w:rsidRPr="003460EE">
              <w:rPr>
                <w:color w:val="000000"/>
                <w:sz w:val="26"/>
                <w:szCs w:val="26"/>
              </w:rPr>
              <w:t>оне»</w:t>
            </w:r>
          </w:p>
        </w:tc>
        <w:tc>
          <w:tcPr>
            <w:tcW w:w="2551"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widowControl w:val="0"/>
              <w:suppressAutoHyphens/>
              <w:autoSpaceDE w:val="0"/>
              <w:autoSpaceDN w:val="0"/>
              <w:adjustRightInd w:val="0"/>
              <w:rPr>
                <w:sz w:val="26"/>
                <w:szCs w:val="26"/>
              </w:rPr>
            </w:pPr>
            <w:r w:rsidRPr="003460EE">
              <w:rPr>
                <w:sz w:val="26"/>
                <w:szCs w:val="26"/>
              </w:rPr>
              <w:t xml:space="preserve">Отдел по культуре и туризму администрации </w:t>
            </w:r>
            <w:r w:rsidRPr="003460EE">
              <w:rPr>
                <w:color w:val="000000"/>
                <w:sz w:val="26"/>
                <w:szCs w:val="26"/>
              </w:rPr>
              <w:t>Пинежского муниципального района Архангельской области</w:t>
            </w:r>
            <w:r w:rsidRPr="003460EE">
              <w:rPr>
                <w:sz w:val="26"/>
                <w:szCs w:val="26"/>
              </w:rPr>
              <w:t>.</w:t>
            </w:r>
          </w:p>
          <w:p w:rsidR="009717CA" w:rsidRPr="003460EE" w:rsidRDefault="009717CA" w:rsidP="009717CA">
            <w:pPr>
              <w:suppressAutoHyphens/>
              <w:autoSpaceDE w:val="0"/>
              <w:autoSpaceDN w:val="0"/>
              <w:adjustRightInd w:val="0"/>
              <w:outlineLvl w:val="1"/>
              <w:rPr>
                <w:color w:val="000000"/>
                <w:sz w:val="26"/>
                <w:szCs w:val="26"/>
              </w:rPr>
            </w:pPr>
            <w:r w:rsidRPr="003460EE">
              <w:rPr>
                <w:color w:val="000000"/>
                <w:sz w:val="26"/>
                <w:szCs w:val="26"/>
              </w:rPr>
              <w:t xml:space="preserve">Соисполнители:  </w:t>
            </w:r>
          </w:p>
          <w:p w:rsidR="009717CA" w:rsidRPr="003460EE" w:rsidRDefault="009717CA" w:rsidP="009717CA">
            <w:pPr>
              <w:suppressAutoHyphens/>
              <w:autoSpaceDE w:val="0"/>
              <w:autoSpaceDN w:val="0"/>
              <w:adjustRightInd w:val="0"/>
              <w:outlineLvl w:val="1"/>
              <w:rPr>
                <w:color w:val="000000"/>
                <w:sz w:val="26"/>
                <w:szCs w:val="26"/>
              </w:rPr>
            </w:pPr>
            <w:r w:rsidRPr="003460EE">
              <w:rPr>
                <w:color w:val="000000"/>
                <w:sz w:val="26"/>
                <w:szCs w:val="26"/>
              </w:rPr>
              <w:t>- отдел по социальным вопросам, молодежной политике и спорту;</w:t>
            </w:r>
          </w:p>
          <w:p w:rsidR="009717CA" w:rsidRPr="003460EE" w:rsidRDefault="009717CA" w:rsidP="009717CA">
            <w:pPr>
              <w:suppressAutoHyphens/>
              <w:autoSpaceDE w:val="0"/>
              <w:autoSpaceDN w:val="0"/>
              <w:adjustRightInd w:val="0"/>
              <w:outlineLvl w:val="1"/>
              <w:rPr>
                <w:color w:val="000000"/>
                <w:sz w:val="26"/>
                <w:szCs w:val="26"/>
              </w:rPr>
            </w:pPr>
            <w:r w:rsidRPr="003460EE">
              <w:rPr>
                <w:color w:val="000000"/>
                <w:sz w:val="26"/>
                <w:szCs w:val="26"/>
              </w:rPr>
              <w:t xml:space="preserve">- комитет по экономическому развитию и </w:t>
            </w:r>
          </w:p>
          <w:p w:rsidR="009717CA" w:rsidRPr="003460EE" w:rsidRDefault="009717CA" w:rsidP="009717CA">
            <w:pPr>
              <w:suppressAutoHyphens/>
              <w:autoSpaceDE w:val="0"/>
              <w:autoSpaceDN w:val="0"/>
              <w:adjustRightInd w:val="0"/>
              <w:outlineLvl w:val="1"/>
              <w:rPr>
                <w:color w:val="000000"/>
                <w:sz w:val="26"/>
                <w:szCs w:val="26"/>
              </w:rPr>
            </w:pPr>
            <w:r w:rsidRPr="003460EE">
              <w:rPr>
                <w:color w:val="000000"/>
                <w:sz w:val="26"/>
                <w:szCs w:val="26"/>
              </w:rPr>
              <w:t>прогнозированию.</w:t>
            </w:r>
          </w:p>
        </w:tc>
        <w:tc>
          <w:tcPr>
            <w:tcW w:w="992"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suppressAutoHyphens/>
              <w:jc w:val="right"/>
              <w:rPr>
                <w:bCs/>
                <w:sz w:val="26"/>
                <w:szCs w:val="26"/>
              </w:rPr>
            </w:pPr>
            <w:r w:rsidRPr="003460EE">
              <w:rPr>
                <w:bCs/>
                <w:sz w:val="26"/>
                <w:szCs w:val="26"/>
              </w:rPr>
              <w:t>597,7</w:t>
            </w:r>
          </w:p>
        </w:tc>
        <w:tc>
          <w:tcPr>
            <w:tcW w:w="851"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suppressAutoHyphens/>
              <w:jc w:val="right"/>
              <w:rPr>
                <w:bCs/>
                <w:sz w:val="26"/>
                <w:szCs w:val="26"/>
              </w:rPr>
            </w:pPr>
            <w:r w:rsidRPr="003460EE">
              <w:rPr>
                <w:bCs/>
                <w:sz w:val="26"/>
                <w:szCs w:val="26"/>
              </w:rPr>
              <w:t>671,7</w:t>
            </w:r>
          </w:p>
        </w:tc>
        <w:tc>
          <w:tcPr>
            <w:tcW w:w="850"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suppressAutoHyphens/>
              <w:jc w:val="right"/>
              <w:rPr>
                <w:bCs/>
                <w:sz w:val="26"/>
                <w:szCs w:val="26"/>
              </w:rPr>
            </w:pPr>
            <w:r w:rsidRPr="003460EE">
              <w:rPr>
                <w:bCs/>
                <w:sz w:val="26"/>
                <w:szCs w:val="26"/>
              </w:rPr>
              <w:t>554,8</w:t>
            </w:r>
          </w:p>
        </w:tc>
        <w:tc>
          <w:tcPr>
            <w:tcW w:w="851" w:type="dxa"/>
            <w:tcBorders>
              <w:top w:val="single" w:sz="4" w:space="0" w:color="auto"/>
              <w:left w:val="single" w:sz="4" w:space="0" w:color="auto"/>
              <w:bottom w:val="single" w:sz="4" w:space="0" w:color="auto"/>
              <w:right w:val="single" w:sz="4" w:space="0" w:color="auto"/>
            </w:tcBorders>
          </w:tcPr>
          <w:p w:rsidR="009717CA" w:rsidRPr="003460EE" w:rsidRDefault="009717CA" w:rsidP="009717CA">
            <w:pPr>
              <w:suppressAutoHyphens/>
              <w:jc w:val="right"/>
              <w:rPr>
                <w:bCs/>
                <w:sz w:val="26"/>
                <w:szCs w:val="26"/>
              </w:rPr>
            </w:pPr>
            <w:r w:rsidRPr="003460EE">
              <w:rPr>
                <w:bCs/>
                <w:sz w:val="26"/>
                <w:szCs w:val="26"/>
              </w:rPr>
              <w:t>1004,6</w:t>
            </w:r>
          </w:p>
        </w:tc>
      </w:tr>
    </w:tbl>
    <w:p w:rsidR="009717CA" w:rsidRPr="003460EE" w:rsidRDefault="009717CA" w:rsidP="009717CA">
      <w:pPr>
        <w:pStyle w:val="ConsPlusNonformat"/>
        <w:suppressAutoHyphens/>
        <w:spacing w:before="200"/>
        <w:ind w:firstLine="709"/>
        <w:rPr>
          <w:sz w:val="26"/>
          <w:szCs w:val="26"/>
        </w:rPr>
      </w:pPr>
      <w:r w:rsidRPr="003460EE">
        <w:rPr>
          <w:rFonts w:ascii="Times New Roman" w:eastAsia="Calibri" w:hAnsi="Times New Roman" w:cs="Times New Roman"/>
          <w:sz w:val="26"/>
          <w:szCs w:val="26"/>
        </w:rPr>
        <w:t xml:space="preserve">1.3. </w:t>
      </w:r>
      <w:r w:rsidRPr="003460EE">
        <w:rPr>
          <w:rFonts w:ascii="Times New Roman" w:hAnsi="Times New Roman" w:cs="Times New Roman"/>
          <w:sz w:val="26"/>
          <w:szCs w:val="26"/>
        </w:rPr>
        <w:t xml:space="preserve"> В приложении № 3 Перечень мероприятий муниципальной программы  «Развитие </w:t>
      </w:r>
      <w:r w:rsidRPr="003460EE">
        <w:rPr>
          <w:rFonts w:ascii="Times New Roman" w:hAnsi="Times New Roman" w:cs="Times New Roman"/>
          <w:color w:val="000000"/>
          <w:sz w:val="26"/>
          <w:szCs w:val="26"/>
        </w:rPr>
        <w:t xml:space="preserve">и поддержка территориального общественного самоуправления и </w:t>
      </w:r>
      <w:r w:rsidRPr="003460EE">
        <w:rPr>
          <w:rFonts w:ascii="Times New Roman" w:hAnsi="Times New Roman" w:cs="Times New Roman"/>
          <w:sz w:val="26"/>
          <w:szCs w:val="26"/>
          <w:lang w:eastAsia="en-US"/>
        </w:rPr>
        <w:t>социально ориентир</w:t>
      </w:r>
      <w:r w:rsidRPr="003460EE">
        <w:rPr>
          <w:rFonts w:ascii="Times New Roman" w:hAnsi="Times New Roman" w:cs="Times New Roman"/>
          <w:sz w:val="26"/>
          <w:szCs w:val="26"/>
          <w:lang w:eastAsia="en-US"/>
        </w:rPr>
        <w:t>о</w:t>
      </w:r>
      <w:r w:rsidRPr="003460EE">
        <w:rPr>
          <w:rFonts w:ascii="Times New Roman" w:hAnsi="Times New Roman" w:cs="Times New Roman"/>
          <w:sz w:val="26"/>
          <w:szCs w:val="26"/>
          <w:lang w:eastAsia="en-US"/>
        </w:rPr>
        <w:t xml:space="preserve">ванных некоммерческих организаций </w:t>
      </w:r>
      <w:r w:rsidRPr="003460EE">
        <w:rPr>
          <w:rFonts w:ascii="Times New Roman" w:hAnsi="Times New Roman" w:cs="Times New Roman"/>
          <w:color w:val="000000"/>
          <w:sz w:val="26"/>
          <w:szCs w:val="26"/>
        </w:rPr>
        <w:t xml:space="preserve">в Пинежском районе»: </w:t>
      </w:r>
      <w:r w:rsidRPr="003460EE">
        <w:rPr>
          <w:rFonts w:ascii="Times New Roman" w:hAnsi="Times New Roman" w:cs="Times New Roman"/>
          <w:sz w:val="26"/>
          <w:szCs w:val="26"/>
        </w:rPr>
        <w:t xml:space="preserve"> </w:t>
      </w:r>
    </w:p>
    <w:p w:rsidR="009717CA" w:rsidRPr="003460EE" w:rsidRDefault="009717CA" w:rsidP="009717CA">
      <w:pPr>
        <w:suppressAutoHyphens/>
        <w:spacing w:before="200" w:after="200"/>
        <w:ind w:firstLine="709"/>
        <w:rPr>
          <w:sz w:val="26"/>
          <w:szCs w:val="26"/>
        </w:rPr>
      </w:pPr>
      <w:r w:rsidRPr="003460EE">
        <w:rPr>
          <w:sz w:val="26"/>
          <w:szCs w:val="26"/>
        </w:rPr>
        <w:t>пункт 1 изложить в следующей редакции</w:t>
      </w:r>
    </w:p>
    <w:tbl>
      <w:tblPr>
        <w:tblW w:w="10042" w:type="dxa"/>
        <w:tblInd w:w="93" w:type="dxa"/>
        <w:tblLayout w:type="fixed"/>
        <w:tblLook w:val="04A0"/>
      </w:tblPr>
      <w:tblGrid>
        <w:gridCol w:w="1716"/>
        <w:gridCol w:w="1417"/>
        <w:gridCol w:w="1098"/>
        <w:gridCol w:w="850"/>
        <w:gridCol w:w="851"/>
        <w:gridCol w:w="850"/>
        <w:gridCol w:w="851"/>
        <w:gridCol w:w="850"/>
        <w:gridCol w:w="1559"/>
      </w:tblGrid>
      <w:tr w:rsidR="009717CA" w:rsidRPr="003460EE" w:rsidTr="009717CA">
        <w:trPr>
          <w:trHeight w:val="645"/>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rPr>
                <w:sz w:val="26"/>
                <w:szCs w:val="26"/>
              </w:rPr>
            </w:pPr>
            <w:r w:rsidRPr="003460EE">
              <w:rPr>
                <w:sz w:val="26"/>
                <w:szCs w:val="26"/>
              </w:rPr>
              <w:t xml:space="preserve">1.1. Предоставление иных межбюджетных трансфертов по </w:t>
            </w:r>
            <w:r w:rsidRPr="003460EE">
              <w:rPr>
                <w:sz w:val="26"/>
                <w:szCs w:val="26"/>
              </w:rPr>
              <w:lastRenderedPageBreak/>
              <w:t>результатам ежего</w:t>
            </w:r>
            <w:r w:rsidRPr="003460EE">
              <w:rPr>
                <w:sz w:val="26"/>
                <w:szCs w:val="26"/>
              </w:rPr>
              <w:t>д</w:t>
            </w:r>
            <w:r w:rsidRPr="003460EE">
              <w:rPr>
                <w:sz w:val="26"/>
                <w:szCs w:val="26"/>
              </w:rPr>
              <w:t>ного конкурса проектов развития территориального общественного самоуправления в муниципальном образовании "Пинежский муниципальный ра</w:t>
            </w:r>
            <w:r w:rsidRPr="003460EE">
              <w:rPr>
                <w:sz w:val="26"/>
                <w:szCs w:val="26"/>
              </w:rPr>
              <w:t>й</w:t>
            </w:r>
            <w:r w:rsidRPr="003460EE">
              <w:rPr>
                <w:sz w:val="26"/>
                <w:szCs w:val="26"/>
              </w:rPr>
              <w:t>он"</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center"/>
              <w:rPr>
                <w:sz w:val="26"/>
                <w:szCs w:val="26"/>
              </w:rPr>
            </w:pPr>
            <w:r w:rsidRPr="003460EE">
              <w:rPr>
                <w:sz w:val="26"/>
                <w:szCs w:val="26"/>
              </w:rPr>
              <w:lastRenderedPageBreak/>
              <w:t xml:space="preserve"> Отдел по культуре и туризму</w:t>
            </w:r>
          </w:p>
          <w:p w:rsidR="009717CA" w:rsidRPr="003460EE" w:rsidRDefault="009717CA" w:rsidP="009717CA">
            <w:pPr>
              <w:suppressAutoHyphens/>
              <w:jc w:val="center"/>
              <w:rPr>
                <w:sz w:val="26"/>
                <w:szCs w:val="26"/>
              </w:rPr>
            </w:pPr>
            <w:r w:rsidRPr="003460EE">
              <w:rPr>
                <w:sz w:val="26"/>
                <w:szCs w:val="26"/>
              </w:rPr>
              <w:t>Администрации Пинежского ра</w:t>
            </w:r>
            <w:r w:rsidRPr="003460EE">
              <w:rPr>
                <w:sz w:val="26"/>
                <w:szCs w:val="26"/>
              </w:rPr>
              <w:t>й</w:t>
            </w:r>
            <w:r w:rsidRPr="003460EE">
              <w:rPr>
                <w:sz w:val="26"/>
                <w:szCs w:val="26"/>
              </w:rPr>
              <w:t xml:space="preserve">она </w:t>
            </w:r>
            <w:r w:rsidRPr="003460EE">
              <w:rPr>
                <w:sz w:val="26"/>
                <w:szCs w:val="26"/>
              </w:rPr>
              <w:lastRenderedPageBreak/>
              <w:t>Архангельской области</w:t>
            </w:r>
          </w:p>
        </w:tc>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rPr>
                <w:sz w:val="26"/>
                <w:szCs w:val="26"/>
              </w:rPr>
            </w:pPr>
            <w:r w:rsidRPr="003460EE">
              <w:rPr>
                <w:sz w:val="26"/>
                <w:szCs w:val="26"/>
              </w:rPr>
              <w:lastRenderedPageBreak/>
              <w:t>итого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9659,0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1994,9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2266,8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1799,1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3598,2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rPr>
                <w:sz w:val="26"/>
                <w:szCs w:val="26"/>
              </w:rPr>
            </w:pPr>
            <w:r w:rsidRPr="003460EE">
              <w:rPr>
                <w:sz w:val="26"/>
                <w:szCs w:val="26"/>
              </w:rPr>
              <w:t>Содействие органам ТОС в реализации проектов ра</w:t>
            </w:r>
            <w:r w:rsidRPr="003460EE">
              <w:rPr>
                <w:sz w:val="26"/>
                <w:szCs w:val="26"/>
              </w:rPr>
              <w:t>з</w:t>
            </w:r>
            <w:r w:rsidRPr="003460EE">
              <w:rPr>
                <w:sz w:val="26"/>
                <w:szCs w:val="26"/>
              </w:rPr>
              <w:t xml:space="preserve">вития ТОС. </w:t>
            </w:r>
            <w:r w:rsidRPr="003460EE">
              <w:rPr>
                <w:sz w:val="26"/>
                <w:szCs w:val="26"/>
              </w:rPr>
              <w:lastRenderedPageBreak/>
              <w:t>Ежегодное пр</w:t>
            </w:r>
            <w:r w:rsidRPr="003460EE">
              <w:rPr>
                <w:sz w:val="26"/>
                <w:szCs w:val="26"/>
              </w:rPr>
              <w:t>о</w:t>
            </w:r>
            <w:r w:rsidRPr="003460EE">
              <w:rPr>
                <w:sz w:val="26"/>
                <w:szCs w:val="26"/>
              </w:rPr>
              <w:t>ведение конкурса</w:t>
            </w:r>
          </w:p>
        </w:tc>
      </w:tr>
      <w:tr w:rsidR="009717CA" w:rsidRPr="003460EE" w:rsidTr="009717CA">
        <w:trPr>
          <w:trHeight w:val="51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rPr>
                <w:sz w:val="26"/>
                <w:szCs w:val="26"/>
              </w:rPr>
            </w:pPr>
            <w:r w:rsidRPr="003460EE">
              <w:rPr>
                <w:sz w:val="26"/>
                <w:szCs w:val="26"/>
              </w:rPr>
              <w:t>в том числе: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r>
      <w:tr w:rsidR="009717CA" w:rsidRPr="003460EE" w:rsidTr="009717CA">
        <w:trPr>
          <w:trHeight w:val="6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rPr>
                <w:sz w:val="26"/>
                <w:szCs w:val="26"/>
              </w:rPr>
            </w:pPr>
            <w:r w:rsidRPr="003460EE">
              <w:rPr>
                <w:sz w:val="26"/>
                <w:szCs w:val="26"/>
              </w:rPr>
              <w:t>областной бюджет</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7244,2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color w:val="000000"/>
                <w:sz w:val="26"/>
                <w:szCs w:val="26"/>
              </w:rPr>
            </w:pPr>
            <w:r w:rsidRPr="003460EE">
              <w:rPr>
                <w:color w:val="000000"/>
                <w:sz w:val="26"/>
                <w:szCs w:val="26"/>
              </w:rPr>
              <w:t>1496,2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color w:val="000000"/>
                <w:sz w:val="26"/>
                <w:szCs w:val="26"/>
              </w:rPr>
            </w:pPr>
            <w:r w:rsidRPr="003460EE">
              <w:rPr>
                <w:color w:val="000000"/>
                <w:sz w:val="26"/>
                <w:szCs w:val="26"/>
              </w:rPr>
              <w:t>1700,1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color w:val="000000"/>
                <w:sz w:val="26"/>
                <w:szCs w:val="26"/>
              </w:rPr>
            </w:pPr>
            <w:r w:rsidRPr="003460EE">
              <w:rPr>
                <w:color w:val="000000"/>
                <w:sz w:val="26"/>
                <w:szCs w:val="26"/>
              </w:rPr>
              <w:t>1349,3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color w:val="000000"/>
                <w:sz w:val="26"/>
                <w:szCs w:val="26"/>
              </w:rPr>
            </w:pPr>
            <w:r w:rsidRPr="003460EE">
              <w:rPr>
                <w:color w:val="000000"/>
                <w:sz w:val="26"/>
                <w:szCs w:val="26"/>
              </w:rPr>
              <w:t>2698,6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r>
      <w:tr w:rsidR="009717CA" w:rsidRPr="003460EE" w:rsidTr="009717CA">
        <w:trPr>
          <w:trHeight w:val="6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rPr>
                <w:sz w:val="26"/>
                <w:szCs w:val="26"/>
              </w:rPr>
            </w:pPr>
            <w:r w:rsidRPr="003460EE">
              <w:rPr>
                <w:sz w:val="26"/>
                <w:szCs w:val="26"/>
              </w:rPr>
              <w:t>районный бюджет</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2414,8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498,7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566,7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449,8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717CA" w:rsidRPr="003460EE" w:rsidRDefault="009717CA" w:rsidP="009717CA">
            <w:pPr>
              <w:suppressAutoHyphens/>
              <w:jc w:val="right"/>
              <w:rPr>
                <w:sz w:val="26"/>
                <w:szCs w:val="26"/>
              </w:rPr>
            </w:pPr>
            <w:r w:rsidRPr="003460EE">
              <w:rPr>
                <w:sz w:val="26"/>
                <w:szCs w:val="26"/>
              </w:rPr>
              <w:t>899,6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717CA" w:rsidRPr="003460EE" w:rsidRDefault="009717CA" w:rsidP="009717CA">
            <w:pPr>
              <w:suppressAutoHyphens/>
              <w:rPr>
                <w:sz w:val="26"/>
                <w:szCs w:val="26"/>
              </w:rPr>
            </w:pPr>
          </w:p>
        </w:tc>
      </w:tr>
    </w:tbl>
    <w:p w:rsidR="009717CA" w:rsidRPr="003460EE" w:rsidRDefault="009717CA" w:rsidP="009717CA">
      <w:pPr>
        <w:pStyle w:val="ConsPlusNonformat"/>
        <w:suppressAutoHyphens/>
        <w:spacing w:before="200" w:after="200"/>
        <w:ind w:firstLine="709"/>
        <w:rPr>
          <w:rFonts w:ascii="Times New Roman" w:hAnsi="Times New Roman" w:cs="Times New Roman"/>
          <w:sz w:val="26"/>
          <w:szCs w:val="26"/>
        </w:rPr>
      </w:pPr>
      <w:r w:rsidRPr="003460EE">
        <w:rPr>
          <w:rFonts w:ascii="Times New Roman" w:eastAsia="Calibri" w:hAnsi="Times New Roman" w:cs="Times New Roman"/>
          <w:sz w:val="26"/>
          <w:szCs w:val="26"/>
        </w:rPr>
        <w:lastRenderedPageBreak/>
        <w:t xml:space="preserve">1.4. </w:t>
      </w:r>
      <w:r w:rsidRPr="003460EE">
        <w:rPr>
          <w:rFonts w:ascii="Times New Roman" w:hAnsi="Times New Roman" w:cs="Times New Roman"/>
          <w:sz w:val="26"/>
          <w:szCs w:val="26"/>
        </w:rPr>
        <w:t xml:space="preserve"> Пункт всего по муниципальной программе </w:t>
      </w:r>
      <w:proofErr w:type="gramStart"/>
      <w:r w:rsidRPr="003460EE">
        <w:rPr>
          <w:rFonts w:ascii="Times New Roman" w:hAnsi="Times New Roman" w:cs="Times New Roman"/>
          <w:sz w:val="26"/>
          <w:szCs w:val="26"/>
        </w:rPr>
        <w:t>приложении</w:t>
      </w:r>
      <w:proofErr w:type="gramEnd"/>
      <w:r w:rsidRPr="003460EE">
        <w:rPr>
          <w:rFonts w:ascii="Times New Roman" w:hAnsi="Times New Roman" w:cs="Times New Roman"/>
          <w:sz w:val="26"/>
          <w:szCs w:val="26"/>
        </w:rPr>
        <w:t xml:space="preserve">  № 3 Перечень мероприятий муниципальной программы  «Развитие </w:t>
      </w:r>
      <w:r w:rsidRPr="003460EE">
        <w:rPr>
          <w:rFonts w:ascii="Times New Roman" w:hAnsi="Times New Roman" w:cs="Times New Roman"/>
          <w:color w:val="000000"/>
          <w:sz w:val="26"/>
          <w:szCs w:val="26"/>
        </w:rPr>
        <w:t xml:space="preserve">и поддержка территориального общественного самоуправления и </w:t>
      </w:r>
      <w:r w:rsidRPr="003460EE">
        <w:rPr>
          <w:rFonts w:ascii="Times New Roman" w:hAnsi="Times New Roman" w:cs="Times New Roman"/>
          <w:sz w:val="26"/>
          <w:szCs w:val="26"/>
          <w:lang w:eastAsia="en-US"/>
        </w:rPr>
        <w:t xml:space="preserve">социально ориентированных некоммерческих организаций </w:t>
      </w:r>
      <w:r w:rsidRPr="003460EE">
        <w:rPr>
          <w:rFonts w:ascii="Times New Roman" w:hAnsi="Times New Roman" w:cs="Times New Roman"/>
          <w:color w:val="000000"/>
          <w:sz w:val="26"/>
          <w:szCs w:val="26"/>
        </w:rPr>
        <w:t xml:space="preserve">в Пинежском районе» </w:t>
      </w:r>
      <w:r w:rsidRPr="003460EE">
        <w:rPr>
          <w:rFonts w:ascii="Times New Roman" w:hAnsi="Times New Roman" w:cs="Times New Roman"/>
          <w:sz w:val="26"/>
          <w:szCs w:val="26"/>
        </w:rPr>
        <w:t xml:space="preserve"> изл</w:t>
      </w:r>
      <w:r w:rsidRPr="003460EE">
        <w:rPr>
          <w:rFonts w:ascii="Times New Roman" w:hAnsi="Times New Roman" w:cs="Times New Roman"/>
          <w:sz w:val="26"/>
          <w:szCs w:val="26"/>
        </w:rPr>
        <w:t>о</w:t>
      </w:r>
      <w:r w:rsidRPr="003460EE">
        <w:rPr>
          <w:rFonts w:ascii="Times New Roman" w:hAnsi="Times New Roman" w:cs="Times New Roman"/>
          <w:sz w:val="26"/>
          <w:szCs w:val="26"/>
        </w:rPr>
        <w:t>жить в следующей редакции:</w:t>
      </w:r>
    </w:p>
    <w:tbl>
      <w:tblPr>
        <w:tblW w:w="100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5"/>
        <w:gridCol w:w="1425"/>
        <w:gridCol w:w="1061"/>
        <w:gridCol w:w="931"/>
        <w:gridCol w:w="931"/>
        <w:gridCol w:w="931"/>
        <w:gridCol w:w="931"/>
        <w:gridCol w:w="1304"/>
      </w:tblGrid>
      <w:tr w:rsidR="009717CA" w:rsidRPr="003460EE" w:rsidTr="009717CA">
        <w:trPr>
          <w:trHeight w:val="315"/>
        </w:trPr>
        <w:tc>
          <w:tcPr>
            <w:tcW w:w="3134" w:type="dxa"/>
            <w:vMerge w:val="restart"/>
            <w:shd w:val="clear" w:color="auto" w:fill="auto"/>
            <w:vAlign w:val="bottom"/>
            <w:hideMark/>
          </w:tcPr>
          <w:p w:rsidR="009717CA" w:rsidRPr="003460EE" w:rsidRDefault="009717CA" w:rsidP="009717CA">
            <w:pPr>
              <w:suppressAutoHyphens/>
              <w:jc w:val="center"/>
              <w:rPr>
                <w:sz w:val="26"/>
                <w:szCs w:val="26"/>
              </w:rPr>
            </w:pPr>
            <w:r w:rsidRPr="003460EE">
              <w:rPr>
                <w:sz w:val="26"/>
                <w:szCs w:val="26"/>
              </w:rPr>
              <w:t> </w:t>
            </w:r>
          </w:p>
        </w:tc>
        <w:tc>
          <w:tcPr>
            <w:tcW w:w="1146" w:type="dxa"/>
            <w:shd w:val="clear" w:color="auto" w:fill="auto"/>
            <w:hideMark/>
          </w:tcPr>
          <w:p w:rsidR="009717CA" w:rsidRPr="003460EE" w:rsidRDefault="009717CA" w:rsidP="009717CA">
            <w:pPr>
              <w:suppressAutoHyphens/>
              <w:rPr>
                <w:b/>
                <w:bCs/>
                <w:sz w:val="26"/>
                <w:szCs w:val="26"/>
              </w:rPr>
            </w:pPr>
            <w:r w:rsidRPr="003460EE">
              <w:rPr>
                <w:b/>
                <w:bCs/>
                <w:sz w:val="26"/>
                <w:szCs w:val="26"/>
              </w:rPr>
              <w:t>итого</w:t>
            </w:r>
          </w:p>
        </w:tc>
        <w:tc>
          <w:tcPr>
            <w:tcW w:w="8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10485,1</w:t>
            </w:r>
          </w:p>
        </w:tc>
        <w:tc>
          <w:tcPr>
            <w:tcW w:w="7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2505,9</w:t>
            </w:r>
          </w:p>
        </w:tc>
        <w:tc>
          <w:tcPr>
            <w:tcW w:w="850"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2371,8</w:t>
            </w:r>
          </w:p>
        </w:tc>
        <w:tc>
          <w:tcPr>
            <w:tcW w:w="850"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1904,1</w:t>
            </w:r>
          </w:p>
        </w:tc>
        <w:tc>
          <w:tcPr>
            <w:tcW w:w="908"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3703,2</w:t>
            </w:r>
          </w:p>
        </w:tc>
        <w:tc>
          <w:tcPr>
            <w:tcW w:w="1559" w:type="dxa"/>
            <w:vMerge w:val="restart"/>
            <w:shd w:val="clear" w:color="auto" w:fill="auto"/>
            <w:hideMark/>
          </w:tcPr>
          <w:p w:rsidR="009717CA" w:rsidRPr="003460EE" w:rsidRDefault="009717CA" w:rsidP="009717CA">
            <w:pPr>
              <w:suppressAutoHyphens/>
              <w:jc w:val="right"/>
              <w:rPr>
                <w:sz w:val="26"/>
                <w:szCs w:val="26"/>
              </w:rPr>
            </w:pPr>
            <w:r w:rsidRPr="003460EE">
              <w:rPr>
                <w:sz w:val="26"/>
                <w:szCs w:val="26"/>
              </w:rPr>
              <w:t> </w:t>
            </w:r>
          </w:p>
        </w:tc>
      </w:tr>
      <w:tr w:rsidR="009717CA" w:rsidRPr="003460EE" w:rsidTr="009717CA">
        <w:trPr>
          <w:trHeight w:val="510"/>
        </w:trPr>
        <w:tc>
          <w:tcPr>
            <w:tcW w:w="3134" w:type="dxa"/>
            <w:vMerge/>
            <w:vAlign w:val="center"/>
            <w:hideMark/>
          </w:tcPr>
          <w:p w:rsidR="009717CA" w:rsidRPr="003460EE" w:rsidRDefault="009717CA" w:rsidP="009717CA">
            <w:pPr>
              <w:suppressAutoHyphens/>
              <w:rPr>
                <w:sz w:val="26"/>
                <w:szCs w:val="26"/>
              </w:rPr>
            </w:pPr>
          </w:p>
        </w:tc>
        <w:tc>
          <w:tcPr>
            <w:tcW w:w="1146" w:type="dxa"/>
            <w:shd w:val="clear" w:color="auto" w:fill="auto"/>
            <w:hideMark/>
          </w:tcPr>
          <w:p w:rsidR="009717CA" w:rsidRPr="003460EE" w:rsidRDefault="009717CA" w:rsidP="009717CA">
            <w:pPr>
              <w:suppressAutoHyphens/>
              <w:rPr>
                <w:b/>
                <w:bCs/>
                <w:sz w:val="26"/>
                <w:szCs w:val="26"/>
              </w:rPr>
            </w:pPr>
            <w:r w:rsidRPr="003460EE">
              <w:rPr>
                <w:b/>
                <w:bCs/>
                <w:sz w:val="26"/>
                <w:szCs w:val="26"/>
              </w:rPr>
              <w:t>в том числе:</w:t>
            </w:r>
          </w:p>
        </w:tc>
        <w:tc>
          <w:tcPr>
            <w:tcW w:w="8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 </w:t>
            </w:r>
          </w:p>
        </w:tc>
        <w:tc>
          <w:tcPr>
            <w:tcW w:w="766" w:type="dxa"/>
            <w:shd w:val="clear" w:color="auto" w:fill="auto"/>
            <w:hideMark/>
          </w:tcPr>
          <w:p w:rsidR="009717CA" w:rsidRPr="003460EE" w:rsidRDefault="009717CA" w:rsidP="009717CA">
            <w:pPr>
              <w:suppressAutoHyphens/>
              <w:jc w:val="right"/>
              <w:rPr>
                <w:rFonts w:ascii="Arial CYR" w:hAnsi="Arial CYR" w:cs="Arial CYR"/>
                <w:b/>
                <w:bCs/>
                <w:sz w:val="26"/>
                <w:szCs w:val="26"/>
              </w:rPr>
            </w:pPr>
            <w:r w:rsidRPr="003460EE">
              <w:rPr>
                <w:rFonts w:ascii="Arial CYR" w:hAnsi="Arial CYR" w:cs="Arial CYR"/>
                <w:b/>
                <w:bCs/>
                <w:sz w:val="26"/>
                <w:szCs w:val="26"/>
              </w:rPr>
              <w:t> </w:t>
            </w:r>
          </w:p>
        </w:tc>
        <w:tc>
          <w:tcPr>
            <w:tcW w:w="850" w:type="dxa"/>
            <w:shd w:val="clear" w:color="auto" w:fill="auto"/>
            <w:hideMark/>
          </w:tcPr>
          <w:p w:rsidR="009717CA" w:rsidRPr="003460EE" w:rsidRDefault="009717CA" w:rsidP="009717CA">
            <w:pPr>
              <w:suppressAutoHyphens/>
              <w:jc w:val="right"/>
              <w:rPr>
                <w:rFonts w:ascii="Arial CYR" w:hAnsi="Arial CYR" w:cs="Arial CYR"/>
                <w:b/>
                <w:bCs/>
                <w:sz w:val="26"/>
                <w:szCs w:val="26"/>
              </w:rPr>
            </w:pPr>
            <w:r w:rsidRPr="003460EE">
              <w:rPr>
                <w:rFonts w:ascii="Arial CYR" w:hAnsi="Arial CYR" w:cs="Arial CYR"/>
                <w:b/>
                <w:bCs/>
                <w:sz w:val="26"/>
                <w:szCs w:val="26"/>
              </w:rPr>
              <w:t> </w:t>
            </w:r>
          </w:p>
        </w:tc>
        <w:tc>
          <w:tcPr>
            <w:tcW w:w="850" w:type="dxa"/>
            <w:shd w:val="clear" w:color="auto" w:fill="auto"/>
            <w:hideMark/>
          </w:tcPr>
          <w:p w:rsidR="009717CA" w:rsidRPr="003460EE" w:rsidRDefault="009717CA" w:rsidP="009717CA">
            <w:pPr>
              <w:suppressAutoHyphens/>
              <w:jc w:val="right"/>
              <w:rPr>
                <w:rFonts w:ascii="Arial CYR" w:hAnsi="Arial CYR" w:cs="Arial CYR"/>
                <w:b/>
                <w:bCs/>
                <w:sz w:val="26"/>
                <w:szCs w:val="26"/>
              </w:rPr>
            </w:pPr>
            <w:r w:rsidRPr="003460EE">
              <w:rPr>
                <w:rFonts w:ascii="Arial CYR" w:hAnsi="Arial CYR" w:cs="Arial CYR"/>
                <w:b/>
                <w:bCs/>
                <w:sz w:val="26"/>
                <w:szCs w:val="26"/>
              </w:rPr>
              <w:t> </w:t>
            </w:r>
          </w:p>
        </w:tc>
        <w:tc>
          <w:tcPr>
            <w:tcW w:w="908" w:type="dxa"/>
            <w:shd w:val="clear" w:color="auto" w:fill="auto"/>
            <w:hideMark/>
          </w:tcPr>
          <w:p w:rsidR="009717CA" w:rsidRPr="003460EE" w:rsidRDefault="009717CA" w:rsidP="009717CA">
            <w:pPr>
              <w:suppressAutoHyphens/>
              <w:jc w:val="right"/>
              <w:rPr>
                <w:rFonts w:ascii="Arial CYR" w:hAnsi="Arial CYR" w:cs="Arial CYR"/>
                <w:b/>
                <w:bCs/>
                <w:sz w:val="26"/>
                <w:szCs w:val="26"/>
              </w:rPr>
            </w:pPr>
            <w:r w:rsidRPr="003460EE">
              <w:rPr>
                <w:rFonts w:ascii="Arial CYR" w:hAnsi="Arial CYR" w:cs="Arial CYR"/>
                <w:b/>
                <w:bCs/>
                <w:sz w:val="26"/>
                <w:szCs w:val="26"/>
              </w:rPr>
              <w:t> </w:t>
            </w:r>
          </w:p>
        </w:tc>
        <w:tc>
          <w:tcPr>
            <w:tcW w:w="1559" w:type="dxa"/>
            <w:vMerge/>
            <w:vAlign w:val="center"/>
            <w:hideMark/>
          </w:tcPr>
          <w:p w:rsidR="009717CA" w:rsidRPr="003460EE" w:rsidRDefault="009717CA" w:rsidP="009717CA">
            <w:pPr>
              <w:suppressAutoHyphens/>
              <w:rPr>
                <w:sz w:val="26"/>
                <w:szCs w:val="26"/>
              </w:rPr>
            </w:pPr>
          </w:p>
        </w:tc>
      </w:tr>
      <w:tr w:rsidR="009717CA" w:rsidRPr="003460EE" w:rsidTr="009717CA">
        <w:trPr>
          <w:trHeight w:val="510"/>
        </w:trPr>
        <w:tc>
          <w:tcPr>
            <w:tcW w:w="3134" w:type="dxa"/>
            <w:vMerge/>
            <w:vAlign w:val="center"/>
            <w:hideMark/>
          </w:tcPr>
          <w:p w:rsidR="009717CA" w:rsidRPr="003460EE" w:rsidRDefault="009717CA" w:rsidP="009717CA">
            <w:pPr>
              <w:suppressAutoHyphens/>
              <w:rPr>
                <w:sz w:val="26"/>
                <w:szCs w:val="26"/>
              </w:rPr>
            </w:pPr>
          </w:p>
        </w:tc>
        <w:tc>
          <w:tcPr>
            <w:tcW w:w="1146" w:type="dxa"/>
            <w:shd w:val="clear" w:color="auto" w:fill="auto"/>
            <w:hideMark/>
          </w:tcPr>
          <w:p w:rsidR="009717CA" w:rsidRPr="003460EE" w:rsidRDefault="009717CA" w:rsidP="009717CA">
            <w:pPr>
              <w:suppressAutoHyphens/>
              <w:rPr>
                <w:b/>
                <w:bCs/>
                <w:sz w:val="26"/>
                <w:szCs w:val="26"/>
              </w:rPr>
            </w:pPr>
            <w:r w:rsidRPr="003460EE">
              <w:rPr>
                <w:b/>
                <w:bCs/>
                <w:sz w:val="26"/>
                <w:szCs w:val="26"/>
              </w:rPr>
              <w:t>областной бюджет</w:t>
            </w:r>
          </w:p>
        </w:tc>
        <w:tc>
          <w:tcPr>
            <w:tcW w:w="8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7656,2</w:t>
            </w:r>
          </w:p>
        </w:tc>
        <w:tc>
          <w:tcPr>
            <w:tcW w:w="7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1908,1</w:t>
            </w:r>
          </w:p>
        </w:tc>
        <w:tc>
          <w:tcPr>
            <w:tcW w:w="850"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1700,1</w:t>
            </w:r>
          </w:p>
        </w:tc>
        <w:tc>
          <w:tcPr>
            <w:tcW w:w="850"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1349,3</w:t>
            </w:r>
          </w:p>
        </w:tc>
        <w:tc>
          <w:tcPr>
            <w:tcW w:w="908"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2698,6</w:t>
            </w:r>
          </w:p>
        </w:tc>
        <w:tc>
          <w:tcPr>
            <w:tcW w:w="1559" w:type="dxa"/>
            <w:vMerge/>
            <w:vAlign w:val="center"/>
            <w:hideMark/>
          </w:tcPr>
          <w:p w:rsidR="009717CA" w:rsidRPr="003460EE" w:rsidRDefault="009717CA" w:rsidP="009717CA">
            <w:pPr>
              <w:suppressAutoHyphens/>
              <w:rPr>
                <w:sz w:val="26"/>
                <w:szCs w:val="26"/>
              </w:rPr>
            </w:pPr>
          </w:p>
        </w:tc>
      </w:tr>
      <w:tr w:rsidR="009717CA" w:rsidRPr="003460EE" w:rsidTr="009717CA">
        <w:trPr>
          <w:trHeight w:val="510"/>
        </w:trPr>
        <w:tc>
          <w:tcPr>
            <w:tcW w:w="3134" w:type="dxa"/>
            <w:vMerge/>
            <w:vAlign w:val="center"/>
            <w:hideMark/>
          </w:tcPr>
          <w:p w:rsidR="009717CA" w:rsidRPr="003460EE" w:rsidRDefault="009717CA" w:rsidP="009717CA">
            <w:pPr>
              <w:suppressAutoHyphens/>
              <w:rPr>
                <w:sz w:val="26"/>
                <w:szCs w:val="26"/>
              </w:rPr>
            </w:pPr>
          </w:p>
        </w:tc>
        <w:tc>
          <w:tcPr>
            <w:tcW w:w="1146" w:type="dxa"/>
            <w:shd w:val="clear" w:color="auto" w:fill="auto"/>
            <w:hideMark/>
          </w:tcPr>
          <w:p w:rsidR="009717CA" w:rsidRPr="003460EE" w:rsidRDefault="009717CA" w:rsidP="009717CA">
            <w:pPr>
              <w:suppressAutoHyphens/>
              <w:rPr>
                <w:b/>
                <w:bCs/>
                <w:sz w:val="26"/>
                <w:szCs w:val="26"/>
              </w:rPr>
            </w:pPr>
            <w:r w:rsidRPr="003460EE">
              <w:rPr>
                <w:b/>
                <w:bCs/>
                <w:sz w:val="26"/>
                <w:szCs w:val="26"/>
              </w:rPr>
              <w:t xml:space="preserve">районный бюджет </w:t>
            </w:r>
          </w:p>
        </w:tc>
        <w:tc>
          <w:tcPr>
            <w:tcW w:w="8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2828,8</w:t>
            </w:r>
          </w:p>
        </w:tc>
        <w:tc>
          <w:tcPr>
            <w:tcW w:w="766"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597,7</w:t>
            </w:r>
          </w:p>
        </w:tc>
        <w:tc>
          <w:tcPr>
            <w:tcW w:w="850"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671,7</w:t>
            </w:r>
          </w:p>
        </w:tc>
        <w:tc>
          <w:tcPr>
            <w:tcW w:w="850"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554,8</w:t>
            </w:r>
          </w:p>
        </w:tc>
        <w:tc>
          <w:tcPr>
            <w:tcW w:w="908" w:type="dxa"/>
            <w:shd w:val="clear" w:color="auto" w:fill="auto"/>
            <w:hideMark/>
          </w:tcPr>
          <w:p w:rsidR="009717CA" w:rsidRPr="003460EE" w:rsidRDefault="009717CA" w:rsidP="009717CA">
            <w:pPr>
              <w:suppressAutoHyphens/>
              <w:jc w:val="right"/>
              <w:rPr>
                <w:b/>
                <w:bCs/>
                <w:sz w:val="26"/>
                <w:szCs w:val="26"/>
              </w:rPr>
            </w:pPr>
            <w:r w:rsidRPr="003460EE">
              <w:rPr>
                <w:b/>
                <w:bCs/>
                <w:sz w:val="26"/>
                <w:szCs w:val="26"/>
              </w:rPr>
              <w:t>1004,6</w:t>
            </w:r>
          </w:p>
        </w:tc>
        <w:tc>
          <w:tcPr>
            <w:tcW w:w="1559" w:type="dxa"/>
            <w:vMerge/>
            <w:vAlign w:val="center"/>
            <w:hideMark/>
          </w:tcPr>
          <w:p w:rsidR="009717CA" w:rsidRPr="003460EE" w:rsidRDefault="009717CA" w:rsidP="009717CA">
            <w:pPr>
              <w:suppressAutoHyphens/>
              <w:rPr>
                <w:sz w:val="26"/>
                <w:szCs w:val="26"/>
              </w:rPr>
            </w:pPr>
          </w:p>
        </w:tc>
      </w:tr>
    </w:tbl>
    <w:p w:rsidR="009717CA" w:rsidRPr="003460EE" w:rsidRDefault="009717CA" w:rsidP="009717CA">
      <w:pPr>
        <w:suppressAutoHyphens/>
        <w:spacing w:before="200"/>
        <w:ind w:firstLine="709"/>
        <w:jc w:val="both"/>
        <w:rPr>
          <w:sz w:val="26"/>
          <w:szCs w:val="26"/>
        </w:rPr>
      </w:pPr>
      <w:r w:rsidRPr="003460EE">
        <w:rPr>
          <w:sz w:val="26"/>
          <w:szCs w:val="26"/>
        </w:rPr>
        <w:t xml:space="preserve">2. </w:t>
      </w:r>
      <w:proofErr w:type="gramStart"/>
      <w:r w:rsidRPr="003460EE">
        <w:rPr>
          <w:sz w:val="26"/>
          <w:szCs w:val="26"/>
        </w:rPr>
        <w:t>Контроль за</w:t>
      </w:r>
      <w:proofErr w:type="gramEnd"/>
      <w:r w:rsidRPr="003460EE">
        <w:rPr>
          <w:sz w:val="26"/>
          <w:szCs w:val="26"/>
        </w:rPr>
        <w:t xml:space="preserve"> исполнением данного постановления оставляю за собой. </w:t>
      </w:r>
    </w:p>
    <w:p w:rsidR="009717CA" w:rsidRPr="003460EE" w:rsidRDefault="009717CA" w:rsidP="009717CA">
      <w:pPr>
        <w:suppressAutoHyphens/>
        <w:ind w:firstLine="709"/>
        <w:jc w:val="both"/>
        <w:rPr>
          <w:sz w:val="26"/>
          <w:szCs w:val="26"/>
        </w:rPr>
      </w:pPr>
      <w:r w:rsidRPr="003460EE">
        <w:rPr>
          <w:sz w:val="26"/>
          <w:szCs w:val="26"/>
        </w:rPr>
        <w:t>3. Настоящее постановление вступает в силу со дня его официального опубликования.</w:t>
      </w:r>
    </w:p>
    <w:p w:rsidR="009717CA" w:rsidRDefault="009717CA" w:rsidP="009717CA">
      <w:pPr>
        <w:suppressAutoHyphens/>
        <w:ind w:firstLine="709"/>
        <w:jc w:val="both"/>
        <w:rPr>
          <w:sz w:val="26"/>
          <w:szCs w:val="26"/>
        </w:rPr>
      </w:pPr>
    </w:p>
    <w:p w:rsidR="009717CA" w:rsidRPr="003460EE" w:rsidRDefault="009717CA" w:rsidP="009717CA">
      <w:pPr>
        <w:suppressAutoHyphens/>
        <w:ind w:firstLine="709"/>
        <w:jc w:val="both"/>
        <w:rPr>
          <w:sz w:val="26"/>
          <w:szCs w:val="26"/>
        </w:rPr>
      </w:pPr>
    </w:p>
    <w:p w:rsidR="009717CA" w:rsidRPr="003460EE" w:rsidRDefault="009717CA" w:rsidP="009717CA">
      <w:pPr>
        <w:suppressAutoHyphens/>
        <w:ind w:firstLine="709"/>
        <w:jc w:val="both"/>
        <w:rPr>
          <w:sz w:val="26"/>
          <w:szCs w:val="26"/>
        </w:rPr>
      </w:pPr>
    </w:p>
    <w:p w:rsidR="009717CA" w:rsidRDefault="009717CA" w:rsidP="009717CA">
      <w:pPr>
        <w:suppressAutoHyphens/>
        <w:jc w:val="both"/>
        <w:rPr>
          <w:sz w:val="26"/>
          <w:szCs w:val="26"/>
        </w:rPr>
      </w:pPr>
      <w:proofErr w:type="gramStart"/>
      <w:r>
        <w:rPr>
          <w:sz w:val="26"/>
          <w:szCs w:val="26"/>
        </w:rPr>
        <w:t>Исполняющий</w:t>
      </w:r>
      <w:proofErr w:type="gramEnd"/>
      <w:r>
        <w:rPr>
          <w:sz w:val="26"/>
          <w:szCs w:val="26"/>
        </w:rPr>
        <w:t xml:space="preserve"> обязанности</w:t>
      </w:r>
    </w:p>
    <w:p w:rsidR="009717CA" w:rsidRPr="003460EE" w:rsidRDefault="009717CA" w:rsidP="009717CA">
      <w:pPr>
        <w:suppressAutoHyphens/>
        <w:jc w:val="both"/>
        <w:rPr>
          <w:sz w:val="26"/>
          <w:szCs w:val="26"/>
        </w:rPr>
      </w:pPr>
      <w:r>
        <w:rPr>
          <w:sz w:val="26"/>
          <w:szCs w:val="26"/>
        </w:rPr>
        <w:t>г</w:t>
      </w:r>
      <w:r w:rsidRPr="003460EE">
        <w:rPr>
          <w:sz w:val="26"/>
          <w:szCs w:val="26"/>
        </w:rPr>
        <w:t>лав</w:t>
      </w:r>
      <w:r>
        <w:rPr>
          <w:sz w:val="26"/>
          <w:szCs w:val="26"/>
        </w:rPr>
        <w:t>ы</w:t>
      </w:r>
      <w:r w:rsidRPr="003460EE">
        <w:rPr>
          <w:sz w:val="26"/>
          <w:szCs w:val="26"/>
        </w:rPr>
        <w:t xml:space="preserve"> Пинежского муниципального района             </w:t>
      </w:r>
      <w:r>
        <w:rPr>
          <w:sz w:val="26"/>
          <w:szCs w:val="26"/>
        </w:rPr>
        <w:t xml:space="preserve">  </w:t>
      </w:r>
      <w:r w:rsidRPr="003460EE">
        <w:rPr>
          <w:sz w:val="26"/>
          <w:szCs w:val="26"/>
        </w:rPr>
        <w:t xml:space="preserve">                            </w:t>
      </w:r>
      <w:r>
        <w:rPr>
          <w:sz w:val="26"/>
          <w:szCs w:val="26"/>
        </w:rPr>
        <w:t xml:space="preserve">  С. </w:t>
      </w:r>
      <w:r w:rsidRPr="003460EE">
        <w:rPr>
          <w:sz w:val="26"/>
          <w:szCs w:val="26"/>
        </w:rPr>
        <w:t xml:space="preserve">С. </w:t>
      </w:r>
      <w:r>
        <w:rPr>
          <w:sz w:val="26"/>
          <w:szCs w:val="26"/>
        </w:rPr>
        <w:t>Петухов</w:t>
      </w:r>
    </w:p>
    <w:p w:rsidR="009717CA" w:rsidRDefault="009717CA" w:rsidP="009717CA">
      <w:pPr>
        <w:rPr>
          <w:sz w:val="26"/>
          <w:szCs w:val="26"/>
        </w:rPr>
      </w:pPr>
    </w:p>
    <w:p w:rsidR="009717CA" w:rsidRDefault="009717CA" w:rsidP="009717CA">
      <w:pPr>
        <w:rPr>
          <w:sz w:val="26"/>
          <w:szCs w:val="26"/>
        </w:rPr>
      </w:pPr>
    </w:p>
    <w:p w:rsidR="009717CA" w:rsidRDefault="009717CA" w:rsidP="009717CA">
      <w:pPr>
        <w:rPr>
          <w:sz w:val="26"/>
          <w:szCs w:val="26"/>
        </w:rPr>
      </w:pPr>
    </w:p>
    <w:p w:rsidR="009717CA" w:rsidRDefault="009717CA" w:rsidP="009717CA">
      <w:pPr>
        <w:rPr>
          <w:sz w:val="26"/>
          <w:szCs w:val="26"/>
        </w:rPr>
      </w:pPr>
    </w:p>
    <w:p w:rsidR="009717CA" w:rsidRDefault="009717CA" w:rsidP="009717CA">
      <w:pPr>
        <w:rPr>
          <w:sz w:val="26"/>
          <w:szCs w:val="26"/>
        </w:rPr>
      </w:pPr>
    </w:p>
    <w:p w:rsidR="009717CA" w:rsidRDefault="009717CA" w:rsidP="009717CA">
      <w:pPr>
        <w:rPr>
          <w:sz w:val="26"/>
          <w:szCs w:val="26"/>
        </w:rPr>
      </w:pPr>
    </w:p>
    <w:p w:rsidR="009717CA" w:rsidRDefault="009717CA" w:rsidP="009717CA">
      <w:pPr>
        <w:rPr>
          <w:sz w:val="26"/>
          <w:szCs w:val="26"/>
        </w:rPr>
      </w:pPr>
    </w:p>
    <w:p w:rsidR="009717CA" w:rsidRDefault="009717CA" w:rsidP="009717CA">
      <w:pPr>
        <w:rPr>
          <w:sz w:val="26"/>
          <w:szCs w:val="26"/>
        </w:rPr>
      </w:pPr>
    </w:p>
    <w:p w:rsidR="009717CA" w:rsidRPr="0052092E" w:rsidRDefault="009717CA" w:rsidP="009717CA">
      <w:pPr>
        <w:rPr>
          <w:sz w:val="26"/>
          <w:szCs w:val="26"/>
        </w:rPr>
      </w:pPr>
    </w:p>
    <w:p w:rsidR="009717CA" w:rsidRPr="00E52AE4" w:rsidRDefault="009717CA" w:rsidP="009717CA">
      <w:pPr>
        <w:jc w:val="center"/>
        <w:rPr>
          <w:b/>
          <w:sz w:val="28"/>
          <w:szCs w:val="28"/>
        </w:rPr>
      </w:pPr>
      <w:r>
        <w:rPr>
          <w:b/>
          <w:sz w:val="28"/>
          <w:szCs w:val="28"/>
        </w:rPr>
        <w:lastRenderedPageBreak/>
        <w:t>АДМИНИСТРАЦИЯ</w:t>
      </w:r>
    </w:p>
    <w:p w:rsidR="009717CA" w:rsidRDefault="009717CA" w:rsidP="009717CA">
      <w:pPr>
        <w:jc w:val="center"/>
        <w:rPr>
          <w:b/>
          <w:sz w:val="28"/>
          <w:szCs w:val="28"/>
        </w:rPr>
      </w:pPr>
      <w:r w:rsidRPr="00E52AE4">
        <w:rPr>
          <w:b/>
          <w:sz w:val="28"/>
          <w:szCs w:val="28"/>
        </w:rPr>
        <w:t>ПИНЕЖСК</w:t>
      </w:r>
      <w:r>
        <w:rPr>
          <w:b/>
          <w:sz w:val="28"/>
          <w:szCs w:val="28"/>
        </w:rPr>
        <w:t>ОГО</w:t>
      </w:r>
      <w:r w:rsidRPr="00E52AE4">
        <w:rPr>
          <w:b/>
          <w:sz w:val="28"/>
          <w:szCs w:val="28"/>
        </w:rPr>
        <w:t xml:space="preserve"> МУНИЦИПАЛЬН</w:t>
      </w:r>
      <w:r>
        <w:rPr>
          <w:b/>
          <w:sz w:val="28"/>
          <w:szCs w:val="28"/>
        </w:rPr>
        <w:t>ОГО</w:t>
      </w:r>
      <w:r w:rsidRPr="00E52AE4">
        <w:rPr>
          <w:b/>
          <w:sz w:val="28"/>
          <w:szCs w:val="28"/>
        </w:rPr>
        <w:t xml:space="preserve"> РАЙОН</w:t>
      </w:r>
      <w:r>
        <w:rPr>
          <w:b/>
          <w:sz w:val="28"/>
          <w:szCs w:val="28"/>
        </w:rPr>
        <w:t>А</w:t>
      </w:r>
    </w:p>
    <w:p w:rsidR="009717CA" w:rsidRPr="00E52AE4" w:rsidRDefault="009717CA" w:rsidP="009717CA">
      <w:pPr>
        <w:jc w:val="center"/>
        <w:rPr>
          <w:b/>
          <w:sz w:val="28"/>
          <w:szCs w:val="28"/>
        </w:rPr>
      </w:pPr>
      <w:r>
        <w:rPr>
          <w:b/>
          <w:sz w:val="28"/>
          <w:szCs w:val="28"/>
        </w:rPr>
        <w:t>АРХАНГЕЛЬСКОЙ ОБЛАСТИ</w:t>
      </w:r>
    </w:p>
    <w:p w:rsidR="009717CA" w:rsidRPr="00E52AE4" w:rsidRDefault="009717CA" w:rsidP="009717CA">
      <w:pPr>
        <w:jc w:val="center"/>
        <w:rPr>
          <w:b/>
          <w:sz w:val="28"/>
          <w:szCs w:val="28"/>
        </w:rPr>
      </w:pPr>
    </w:p>
    <w:p w:rsidR="009717CA" w:rsidRPr="00E52AE4" w:rsidRDefault="009717CA" w:rsidP="009717CA">
      <w:pPr>
        <w:jc w:val="center"/>
        <w:rPr>
          <w:b/>
          <w:sz w:val="28"/>
          <w:szCs w:val="28"/>
        </w:rPr>
      </w:pPr>
    </w:p>
    <w:p w:rsidR="009717CA" w:rsidRPr="00E52AE4" w:rsidRDefault="009717CA" w:rsidP="009717CA">
      <w:pPr>
        <w:jc w:val="center"/>
        <w:rPr>
          <w:b/>
          <w:sz w:val="28"/>
          <w:szCs w:val="28"/>
        </w:rPr>
      </w:pPr>
      <w:proofErr w:type="gramStart"/>
      <w:r w:rsidRPr="00E52AE4">
        <w:rPr>
          <w:b/>
          <w:sz w:val="28"/>
          <w:szCs w:val="28"/>
        </w:rPr>
        <w:t>П</w:t>
      </w:r>
      <w:proofErr w:type="gramEnd"/>
      <w:r w:rsidRPr="00E52AE4">
        <w:rPr>
          <w:b/>
          <w:sz w:val="28"/>
          <w:szCs w:val="28"/>
        </w:rPr>
        <w:t xml:space="preserve"> О С Т А Н О В Л Е Н И Е</w:t>
      </w:r>
    </w:p>
    <w:p w:rsidR="009717CA" w:rsidRPr="00E52AE4" w:rsidRDefault="009717CA" w:rsidP="009717CA">
      <w:pPr>
        <w:jc w:val="center"/>
        <w:rPr>
          <w:b/>
          <w:sz w:val="28"/>
          <w:szCs w:val="28"/>
        </w:rPr>
      </w:pPr>
    </w:p>
    <w:p w:rsidR="009717CA" w:rsidRPr="00E229A4" w:rsidRDefault="009717CA" w:rsidP="009717CA">
      <w:pPr>
        <w:jc w:val="center"/>
        <w:rPr>
          <w:sz w:val="28"/>
          <w:szCs w:val="28"/>
        </w:rPr>
      </w:pPr>
    </w:p>
    <w:p w:rsidR="009717CA" w:rsidRPr="00E229A4" w:rsidRDefault="009717CA" w:rsidP="009717CA">
      <w:pPr>
        <w:jc w:val="center"/>
        <w:rPr>
          <w:sz w:val="28"/>
          <w:szCs w:val="28"/>
        </w:rPr>
      </w:pPr>
      <w:r w:rsidRPr="00E229A4">
        <w:rPr>
          <w:sz w:val="28"/>
          <w:szCs w:val="28"/>
        </w:rPr>
        <w:t xml:space="preserve">от </w:t>
      </w:r>
      <w:r>
        <w:rPr>
          <w:sz w:val="28"/>
          <w:szCs w:val="28"/>
        </w:rPr>
        <w:t>17 марта</w:t>
      </w:r>
      <w:r w:rsidRPr="00E229A4">
        <w:rPr>
          <w:sz w:val="28"/>
          <w:szCs w:val="28"/>
        </w:rPr>
        <w:t xml:space="preserve"> 20</w:t>
      </w:r>
      <w:r>
        <w:rPr>
          <w:sz w:val="28"/>
          <w:szCs w:val="28"/>
        </w:rPr>
        <w:t>23</w:t>
      </w:r>
      <w:r w:rsidRPr="00E229A4">
        <w:rPr>
          <w:sz w:val="28"/>
          <w:szCs w:val="28"/>
        </w:rPr>
        <w:t xml:space="preserve"> г. № </w:t>
      </w:r>
      <w:r>
        <w:rPr>
          <w:sz w:val="28"/>
          <w:szCs w:val="28"/>
        </w:rPr>
        <w:t>0203</w:t>
      </w:r>
      <w:r w:rsidRPr="00E229A4">
        <w:rPr>
          <w:sz w:val="28"/>
          <w:szCs w:val="28"/>
        </w:rPr>
        <w:t xml:space="preserve"> - па</w:t>
      </w:r>
    </w:p>
    <w:p w:rsidR="009717CA" w:rsidRPr="00E229A4" w:rsidRDefault="009717CA" w:rsidP="009717CA">
      <w:pPr>
        <w:jc w:val="center"/>
        <w:rPr>
          <w:sz w:val="28"/>
          <w:szCs w:val="28"/>
        </w:rPr>
      </w:pPr>
    </w:p>
    <w:p w:rsidR="009717CA" w:rsidRPr="00E229A4" w:rsidRDefault="009717CA" w:rsidP="009717CA">
      <w:pPr>
        <w:jc w:val="center"/>
        <w:rPr>
          <w:sz w:val="28"/>
          <w:szCs w:val="28"/>
        </w:rPr>
      </w:pPr>
    </w:p>
    <w:p w:rsidR="009717CA" w:rsidRPr="00E52AE4" w:rsidRDefault="009717CA" w:rsidP="009717CA">
      <w:pPr>
        <w:jc w:val="center"/>
        <w:rPr>
          <w:sz w:val="22"/>
          <w:szCs w:val="22"/>
        </w:rPr>
      </w:pPr>
      <w:r w:rsidRPr="00E52AE4">
        <w:rPr>
          <w:sz w:val="22"/>
          <w:szCs w:val="22"/>
        </w:rPr>
        <w:t>с.</w:t>
      </w:r>
      <w:r>
        <w:rPr>
          <w:sz w:val="22"/>
          <w:szCs w:val="22"/>
        </w:rPr>
        <w:t xml:space="preserve"> </w:t>
      </w:r>
      <w:r w:rsidRPr="00E52AE4">
        <w:rPr>
          <w:sz w:val="22"/>
          <w:szCs w:val="22"/>
        </w:rPr>
        <w:t>Карпогоры</w:t>
      </w:r>
    </w:p>
    <w:p w:rsidR="009717CA" w:rsidRDefault="009717CA" w:rsidP="009717CA">
      <w:pPr>
        <w:jc w:val="center"/>
        <w:rPr>
          <w:sz w:val="28"/>
          <w:szCs w:val="28"/>
        </w:rPr>
      </w:pPr>
    </w:p>
    <w:p w:rsidR="009717CA" w:rsidRPr="00E229A4" w:rsidRDefault="009717CA" w:rsidP="009717CA">
      <w:pPr>
        <w:jc w:val="center"/>
        <w:rPr>
          <w:sz w:val="28"/>
          <w:szCs w:val="28"/>
        </w:rPr>
      </w:pPr>
    </w:p>
    <w:p w:rsidR="009717CA" w:rsidRPr="00714822" w:rsidRDefault="009717CA" w:rsidP="009717CA">
      <w:pPr>
        <w:jc w:val="center"/>
        <w:rPr>
          <w:b/>
          <w:sz w:val="28"/>
          <w:szCs w:val="28"/>
        </w:rPr>
      </w:pPr>
      <w:r w:rsidRPr="00701332">
        <w:rPr>
          <w:b/>
          <w:sz w:val="28"/>
          <w:szCs w:val="28"/>
        </w:rPr>
        <w:t>О внесении изменений в муниципальную программу</w:t>
      </w:r>
      <w:r>
        <w:rPr>
          <w:b/>
          <w:sz w:val="28"/>
          <w:szCs w:val="28"/>
        </w:rPr>
        <w:t xml:space="preserve"> </w:t>
      </w:r>
      <w:r w:rsidRPr="00701332">
        <w:rPr>
          <w:b/>
          <w:sz w:val="28"/>
          <w:szCs w:val="28"/>
        </w:rPr>
        <w:t>«Развитие сферы культуры и туризма</w:t>
      </w:r>
      <w:r>
        <w:rPr>
          <w:b/>
          <w:sz w:val="28"/>
          <w:szCs w:val="28"/>
        </w:rPr>
        <w:t xml:space="preserve"> </w:t>
      </w:r>
      <w:r w:rsidRPr="00701332">
        <w:rPr>
          <w:b/>
          <w:sz w:val="28"/>
          <w:szCs w:val="28"/>
        </w:rPr>
        <w:t>в Пинежском муниципальном районе»</w:t>
      </w:r>
    </w:p>
    <w:p w:rsidR="009717CA" w:rsidRPr="00714822" w:rsidRDefault="009717CA" w:rsidP="009717CA">
      <w:pPr>
        <w:jc w:val="center"/>
        <w:rPr>
          <w:b/>
          <w:sz w:val="28"/>
          <w:szCs w:val="28"/>
        </w:rPr>
      </w:pPr>
    </w:p>
    <w:p w:rsidR="009717CA" w:rsidRDefault="009717CA" w:rsidP="009717CA">
      <w:pPr>
        <w:jc w:val="center"/>
        <w:rPr>
          <w:sz w:val="28"/>
          <w:szCs w:val="28"/>
        </w:rPr>
      </w:pPr>
    </w:p>
    <w:p w:rsidR="009717CA" w:rsidRPr="00E52AE4" w:rsidRDefault="009717CA" w:rsidP="009717CA">
      <w:pPr>
        <w:jc w:val="center"/>
        <w:rPr>
          <w:sz w:val="28"/>
          <w:szCs w:val="28"/>
        </w:rPr>
      </w:pPr>
    </w:p>
    <w:p w:rsidR="009717CA" w:rsidRDefault="009717CA" w:rsidP="009717CA">
      <w:pPr>
        <w:ind w:firstLine="709"/>
        <w:jc w:val="both"/>
        <w:rPr>
          <w:sz w:val="28"/>
          <w:szCs w:val="28"/>
        </w:rPr>
      </w:pPr>
      <w:r w:rsidRPr="00E52AE4">
        <w:rPr>
          <w:sz w:val="28"/>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w:t>
      </w:r>
      <w:r w:rsidRPr="00E52AE4">
        <w:rPr>
          <w:sz w:val="28"/>
          <w:szCs w:val="28"/>
        </w:rPr>
        <w:t>администрации муниципального образования «Пинежский муни</w:t>
      </w:r>
      <w:r>
        <w:rPr>
          <w:sz w:val="28"/>
          <w:szCs w:val="28"/>
        </w:rPr>
        <w:t>ципальный район» от 03.09.2013</w:t>
      </w:r>
      <w:r w:rsidRPr="00E52AE4">
        <w:rPr>
          <w:sz w:val="28"/>
          <w:szCs w:val="28"/>
        </w:rPr>
        <w:t xml:space="preserve"> №</w:t>
      </w:r>
      <w:r>
        <w:rPr>
          <w:sz w:val="28"/>
          <w:szCs w:val="28"/>
        </w:rPr>
        <w:t xml:space="preserve"> </w:t>
      </w:r>
      <w:r w:rsidRPr="00E52AE4">
        <w:rPr>
          <w:sz w:val="28"/>
          <w:szCs w:val="28"/>
        </w:rPr>
        <w:t>0679-па, администрация Пинежск</w:t>
      </w:r>
      <w:r>
        <w:rPr>
          <w:sz w:val="28"/>
          <w:szCs w:val="28"/>
        </w:rPr>
        <w:t>ого</w:t>
      </w:r>
      <w:r w:rsidRPr="00E52AE4">
        <w:rPr>
          <w:sz w:val="28"/>
          <w:szCs w:val="28"/>
        </w:rPr>
        <w:t xml:space="preserve"> муни</w:t>
      </w:r>
      <w:r>
        <w:rPr>
          <w:sz w:val="28"/>
          <w:szCs w:val="28"/>
        </w:rPr>
        <w:t>ципального района Архангельской области</w:t>
      </w:r>
    </w:p>
    <w:p w:rsidR="009717CA" w:rsidRDefault="009717CA" w:rsidP="009717CA">
      <w:pPr>
        <w:ind w:firstLine="709"/>
        <w:jc w:val="both"/>
        <w:rPr>
          <w:b/>
          <w:sz w:val="28"/>
          <w:szCs w:val="28"/>
        </w:rPr>
      </w:pPr>
      <w:proofErr w:type="spellStart"/>
      <w:proofErr w:type="gramStart"/>
      <w:r w:rsidRPr="00E52AE4">
        <w:rPr>
          <w:b/>
          <w:sz w:val="28"/>
          <w:szCs w:val="28"/>
        </w:rPr>
        <w:t>п</w:t>
      </w:r>
      <w:proofErr w:type="spellEnd"/>
      <w:proofErr w:type="gramEnd"/>
      <w:r w:rsidRPr="00E52AE4">
        <w:rPr>
          <w:b/>
          <w:sz w:val="28"/>
          <w:szCs w:val="28"/>
        </w:rPr>
        <w:t xml:space="preserve"> о с т а </w:t>
      </w:r>
      <w:proofErr w:type="spellStart"/>
      <w:r w:rsidRPr="00E52AE4">
        <w:rPr>
          <w:b/>
          <w:sz w:val="28"/>
          <w:szCs w:val="28"/>
        </w:rPr>
        <w:t>н</w:t>
      </w:r>
      <w:proofErr w:type="spellEnd"/>
      <w:r w:rsidRPr="00E52AE4">
        <w:rPr>
          <w:b/>
          <w:sz w:val="28"/>
          <w:szCs w:val="28"/>
        </w:rPr>
        <w:t xml:space="preserve"> о в л я е т:</w:t>
      </w:r>
    </w:p>
    <w:p w:rsidR="009717CA" w:rsidRPr="00B11B21" w:rsidRDefault="009717CA" w:rsidP="009717CA">
      <w:pPr>
        <w:ind w:firstLine="709"/>
        <w:jc w:val="both"/>
        <w:rPr>
          <w:sz w:val="28"/>
          <w:szCs w:val="28"/>
        </w:rPr>
      </w:pPr>
      <w:r>
        <w:rPr>
          <w:sz w:val="28"/>
          <w:szCs w:val="28"/>
        </w:rPr>
        <w:t xml:space="preserve">1. </w:t>
      </w:r>
      <w:r w:rsidRPr="00B11B21">
        <w:rPr>
          <w:sz w:val="28"/>
          <w:szCs w:val="28"/>
        </w:rPr>
        <w:t>Утвердить прилагаемые изменения, которые вносятся в муниципальную программу «Развитие сферы культуры и туризма в Пинежском муниципальном районе</w:t>
      </w:r>
      <w:r>
        <w:rPr>
          <w:sz w:val="28"/>
          <w:szCs w:val="28"/>
        </w:rPr>
        <w:t>»</w:t>
      </w:r>
    </w:p>
    <w:p w:rsidR="009717CA" w:rsidRPr="00B11B21" w:rsidRDefault="009717CA" w:rsidP="009717CA">
      <w:pPr>
        <w:ind w:firstLine="709"/>
        <w:jc w:val="both"/>
        <w:rPr>
          <w:sz w:val="28"/>
          <w:szCs w:val="28"/>
        </w:rPr>
      </w:pPr>
      <w:r w:rsidRPr="00B11B21">
        <w:rPr>
          <w:sz w:val="28"/>
          <w:szCs w:val="28"/>
        </w:rPr>
        <w:t xml:space="preserve">2. </w:t>
      </w:r>
      <w:proofErr w:type="gramStart"/>
      <w:r w:rsidRPr="00B11B21">
        <w:rPr>
          <w:sz w:val="28"/>
          <w:szCs w:val="28"/>
        </w:rPr>
        <w:t>Контроль за</w:t>
      </w:r>
      <w:proofErr w:type="gramEnd"/>
      <w:r w:rsidRPr="00B11B21">
        <w:rPr>
          <w:sz w:val="28"/>
          <w:szCs w:val="28"/>
        </w:rPr>
        <w:t xml:space="preserve"> исполнением данного постановления </w:t>
      </w:r>
      <w:r>
        <w:rPr>
          <w:sz w:val="28"/>
          <w:szCs w:val="28"/>
        </w:rPr>
        <w:t>оставляю за собой</w:t>
      </w:r>
      <w:r w:rsidRPr="00B11B21">
        <w:rPr>
          <w:sz w:val="28"/>
          <w:szCs w:val="28"/>
        </w:rPr>
        <w:t xml:space="preserve">. </w:t>
      </w:r>
    </w:p>
    <w:p w:rsidR="009717CA" w:rsidRDefault="009717CA" w:rsidP="009717CA">
      <w:pPr>
        <w:ind w:firstLine="709"/>
        <w:jc w:val="both"/>
        <w:rPr>
          <w:sz w:val="28"/>
          <w:szCs w:val="28"/>
        </w:rPr>
      </w:pPr>
      <w:r w:rsidRPr="00B11B21">
        <w:rPr>
          <w:sz w:val="28"/>
          <w:szCs w:val="28"/>
        </w:rPr>
        <w:t>3. Настоящее постановление вступает в силу со дня его официального опубликования.</w:t>
      </w: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jc w:val="both"/>
        <w:rPr>
          <w:sz w:val="28"/>
          <w:szCs w:val="28"/>
        </w:rPr>
      </w:pPr>
      <w:proofErr w:type="gramStart"/>
      <w:r>
        <w:rPr>
          <w:sz w:val="28"/>
          <w:szCs w:val="28"/>
        </w:rPr>
        <w:t>Исполняющий</w:t>
      </w:r>
      <w:proofErr w:type="gramEnd"/>
      <w:r>
        <w:rPr>
          <w:sz w:val="28"/>
          <w:szCs w:val="28"/>
        </w:rPr>
        <w:t xml:space="preserve"> обязанности </w:t>
      </w:r>
    </w:p>
    <w:p w:rsidR="009717CA" w:rsidRDefault="009717CA" w:rsidP="009717CA">
      <w:pPr>
        <w:jc w:val="both"/>
        <w:rPr>
          <w:sz w:val="28"/>
          <w:szCs w:val="28"/>
        </w:rPr>
      </w:pPr>
      <w:r>
        <w:rPr>
          <w:sz w:val="28"/>
          <w:szCs w:val="28"/>
        </w:rPr>
        <w:t>г</w:t>
      </w:r>
      <w:r w:rsidRPr="00F10171">
        <w:rPr>
          <w:sz w:val="28"/>
          <w:szCs w:val="28"/>
        </w:rPr>
        <w:t>лав</w:t>
      </w:r>
      <w:r>
        <w:rPr>
          <w:sz w:val="28"/>
          <w:szCs w:val="28"/>
        </w:rPr>
        <w:t>ы</w:t>
      </w:r>
      <w:r w:rsidRPr="00F10171">
        <w:rPr>
          <w:sz w:val="28"/>
          <w:szCs w:val="28"/>
        </w:rPr>
        <w:t xml:space="preserve"> Пинежского муниципального района</w:t>
      </w:r>
      <w:r>
        <w:rPr>
          <w:sz w:val="28"/>
          <w:szCs w:val="28"/>
        </w:rPr>
        <w:t xml:space="preserve">                                   С.С. Петухов</w:t>
      </w: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ind w:firstLine="709"/>
        <w:jc w:val="both"/>
        <w:rPr>
          <w:sz w:val="28"/>
          <w:szCs w:val="28"/>
        </w:rPr>
      </w:pPr>
    </w:p>
    <w:p w:rsidR="009717CA" w:rsidRDefault="009717CA" w:rsidP="009717CA">
      <w:pPr>
        <w:jc w:val="right"/>
      </w:pPr>
    </w:p>
    <w:p w:rsidR="009717CA" w:rsidRPr="006C0A2D" w:rsidRDefault="009717CA" w:rsidP="009717CA">
      <w:pPr>
        <w:jc w:val="right"/>
        <w:rPr>
          <w:sz w:val="28"/>
          <w:szCs w:val="28"/>
        </w:rPr>
      </w:pPr>
      <w:r w:rsidRPr="006C0A2D">
        <w:rPr>
          <w:sz w:val="28"/>
          <w:szCs w:val="28"/>
        </w:rPr>
        <w:lastRenderedPageBreak/>
        <w:t>Утверждено</w:t>
      </w:r>
    </w:p>
    <w:p w:rsidR="009717CA" w:rsidRDefault="009717CA" w:rsidP="009717CA">
      <w:pPr>
        <w:jc w:val="right"/>
        <w:rPr>
          <w:sz w:val="28"/>
          <w:szCs w:val="28"/>
        </w:rPr>
      </w:pPr>
      <w:r>
        <w:rPr>
          <w:sz w:val="28"/>
          <w:szCs w:val="28"/>
        </w:rPr>
        <w:t>п</w:t>
      </w:r>
      <w:r w:rsidRPr="006C0A2D">
        <w:rPr>
          <w:sz w:val="28"/>
          <w:szCs w:val="28"/>
        </w:rPr>
        <w:t>остановлением администрации</w:t>
      </w:r>
      <w:r>
        <w:rPr>
          <w:sz w:val="28"/>
          <w:szCs w:val="28"/>
        </w:rPr>
        <w:t xml:space="preserve"> </w:t>
      </w:r>
    </w:p>
    <w:p w:rsidR="009717CA" w:rsidRDefault="009717CA" w:rsidP="009717CA">
      <w:pPr>
        <w:jc w:val="right"/>
        <w:rPr>
          <w:sz w:val="28"/>
          <w:szCs w:val="28"/>
        </w:rPr>
      </w:pPr>
      <w:r w:rsidRPr="006C0A2D">
        <w:rPr>
          <w:sz w:val="28"/>
          <w:szCs w:val="28"/>
        </w:rPr>
        <w:t xml:space="preserve">Пинежского </w:t>
      </w:r>
      <w:r>
        <w:rPr>
          <w:sz w:val="28"/>
          <w:szCs w:val="28"/>
        </w:rPr>
        <w:t xml:space="preserve">муниципального </w:t>
      </w:r>
      <w:r w:rsidRPr="006C0A2D">
        <w:rPr>
          <w:sz w:val="28"/>
          <w:szCs w:val="28"/>
        </w:rPr>
        <w:t xml:space="preserve">района </w:t>
      </w:r>
    </w:p>
    <w:p w:rsidR="009717CA" w:rsidRPr="006C0A2D" w:rsidRDefault="009717CA" w:rsidP="009717CA">
      <w:pPr>
        <w:jc w:val="right"/>
        <w:rPr>
          <w:sz w:val="28"/>
          <w:szCs w:val="28"/>
        </w:rPr>
      </w:pPr>
      <w:r w:rsidRPr="006C0A2D">
        <w:rPr>
          <w:sz w:val="28"/>
          <w:szCs w:val="28"/>
        </w:rPr>
        <w:t>Архангельской области</w:t>
      </w:r>
    </w:p>
    <w:p w:rsidR="009717CA" w:rsidRPr="006C0A2D" w:rsidRDefault="009717CA" w:rsidP="009717CA">
      <w:pPr>
        <w:jc w:val="right"/>
        <w:rPr>
          <w:sz w:val="28"/>
          <w:szCs w:val="28"/>
        </w:rPr>
      </w:pPr>
      <w:r w:rsidRPr="006C0A2D">
        <w:rPr>
          <w:sz w:val="28"/>
          <w:szCs w:val="28"/>
        </w:rPr>
        <w:t xml:space="preserve">от </w:t>
      </w:r>
      <w:r>
        <w:rPr>
          <w:sz w:val="28"/>
          <w:szCs w:val="28"/>
        </w:rPr>
        <w:t>17.03.</w:t>
      </w:r>
      <w:r w:rsidRPr="006C0A2D">
        <w:rPr>
          <w:sz w:val="28"/>
          <w:szCs w:val="28"/>
        </w:rPr>
        <w:t>2023 г. №</w:t>
      </w:r>
      <w:r>
        <w:rPr>
          <w:sz w:val="28"/>
          <w:szCs w:val="28"/>
        </w:rPr>
        <w:t xml:space="preserve"> 0203 </w:t>
      </w:r>
      <w:r w:rsidRPr="006C0A2D">
        <w:rPr>
          <w:sz w:val="28"/>
          <w:szCs w:val="28"/>
        </w:rPr>
        <w:t>-</w:t>
      </w:r>
      <w:r>
        <w:rPr>
          <w:sz w:val="28"/>
          <w:szCs w:val="28"/>
        </w:rPr>
        <w:t xml:space="preserve"> </w:t>
      </w:r>
      <w:r w:rsidRPr="006C0A2D">
        <w:rPr>
          <w:sz w:val="28"/>
          <w:szCs w:val="28"/>
        </w:rPr>
        <w:t xml:space="preserve">па </w:t>
      </w:r>
    </w:p>
    <w:p w:rsidR="009717CA" w:rsidRDefault="009717CA" w:rsidP="009717CA">
      <w:pPr>
        <w:jc w:val="both"/>
      </w:pPr>
    </w:p>
    <w:p w:rsidR="009717CA" w:rsidRDefault="009717CA" w:rsidP="009717CA">
      <w:pPr>
        <w:jc w:val="both"/>
      </w:pPr>
    </w:p>
    <w:p w:rsidR="009717CA" w:rsidRDefault="009717CA" w:rsidP="009717CA">
      <w:pPr>
        <w:jc w:val="both"/>
      </w:pPr>
    </w:p>
    <w:p w:rsidR="009717CA" w:rsidRPr="006C0A2D" w:rsidRDefault="009717CA" w:rsidP="009717CA">
      <w:pPr>
        <w:jc w:val="center"/>
        <w:rPr>
          <w:sz w:val="28"/>
          <w:szCs w:val="28"/>
        </w:rPr>
      </w:pPr>
      <w:r w:rsidRPr="006C0A2D">
        <w:rPr>
          <w:sz w:val="28"/>
          <w:szCs w:val="28"/>
        </w:rPr>
        <w:t xml:space="preserve">Изменения, </w:t>
      </w:r>
    </w:p>
    <w:p w:rsidR="009717CA" w:rsidRDefault="009717CA" w:rsidP="009717CA">
      <w:pPr>
        <w:jc w:val="center"/>
        <w:rPr>
          <w:sz w:val="28"/>
          <w:szCs w:val="28"/>
        </w:rPr>
      </w:pPr>
      <w:r w:rsidRPr="006C0A2D">
        <w:rPr>
          <w:sz w:val="28"/>
          <w:szCs w:val="28"/>
        </w:rPr>
        <w:t xml:space="preserve">которые вносятся в муниципальную программу «Развитие сферы культуры </w:t>
      </w:r>
    </w:p>
    <w:p w:rsidR="009717CA" w:rsidRPr="006C0A2D" w:rsidRDefault="009717CA" w:rsidP="009717CA">
      <w:pPr>
        <w:jc w:val="center"/>
        <w:rPr>
          <w:sz w:val="28"/>
          <w:szCs w:val="28"/>
        </w:rPr>
      </w:pPr>
      <w:r w:rsidRPr="006C0A2D">
        <w:rPr>
          <w:sz w:val="28"/>
          <w:szCs w:val="28"/>
        </w:rPr>
        <w:t>и туризма в Пинежском муниципальном районе»</w:t>
      </w:r>
    </w:p>
    <w:p w:rsidR="009717CA" w:rsidRDefault="009717CA" w:rsidP="009717CA">
      <w:pPr>
        <w:jc w:val="center"/>
      </w:pPr>
    </w:p>
    <w:p w:rsidR="009717CA" w:rsidRDefault="009717CA" w:rsidP="009717CA">
      <w:pPr>
        <w:jc w:val="center"/>
      </w:pPr>
    </w:p>
    <w:p w:rsidR="009717CA" w:rsidRDefault="009717CA" w:rsidP="009717CA">
      <w:pPr>
        <w:numPr>
          <w:ilvl w:val="0"/>
          <w:numId w:val="18"/>
        </w:numPr>
        <w:jc w:val="both"/>
        <w:rPr>
          <w:sz w:val="28"/>
          <w:szCs w:val="28"/>
        </w:rPr>
      </w:pPr>
      <w:r>
        <w:rPr>
          <w:sz w:val="28"/>
          <w:szCs w:val="28"/>
        </w:rPr>
        <w:t>В</w:t>
      </w:r>
      <w:r w:rsidRPr="001B4D41">
        <w:rPr>
          <w:sz w:val="28"/>
          <w:szCs w:val="28"/>
        </w:rPr>
        <w:t xml:space="preserve"> паспорте муниципальной программы:</w:t>
      </w:r>
    </w:p>
    <w:p w:rsidR="009717CA" w:rsidRDefault="009717CA" w:rsidP="009717CA">
      <w:pPr>
        <w:autoSpaceDE w:val="0"/>
        <w:autoSpaceDN w:val="0"/>
        <w:adjustRightInd w:val="0"/>
        <w:ind w:left="720"/>
        <w:jc w:val="both"/>
        <w:rPr>
          <w:sz w:val="28"/>
          <w:szCs w:val="28"/>
        </w:rPr>
      </w:pPr>
    </w:p>
    <w:p w:rsidR="009717CA" w:rsidRDefault="009717CA" w:rsidP="009717CA">
      <w:pPr>
        <w:autoSpaceDE w:val="0"/>
        <w:autoSpaceDN w:val="0"/>
        <w:adjustRightInd w:val="0"/>
        <w:ind w:left="720"/>
        <w:jc w:val="both"/>
        <w:rPr>
          <w:sz w:val="28"/>
          <w:szCs w:val="28"/>
        </w:rPr>
      </w:pPr>
      <w:r w:rsidRPr="00147D52">
        <w:rPr>
          <w:sz w:val="28"/>
          <w:szCs w:val="28"/>
        </w:rPr>
        <w:t>а)  объемов и источников финансирования муниципальной программы изложить в следующей редакции:</w:t>
      </w:r>
    </w:p>
    <w:tbl>
      <w:tblPr>
        <w:tblW w:w="0" w:type="auto"/>
        <w:tblLook w:val="01E0"/>
      </w:tblPr>
      <w:tblGrid>
        <w:gridCol w:w="3510"/>
        <w:gridCol w:w="5954"/>
      </w:tblGrid>
      <w:tr w:rsidR="009717CA" w:rsidRPr="00147D52" w:rsidTr="009717CA">
        <w:tc>
          <w:tcPr>
            <w:tcW w:w="3510" w:type="dxa"/>
          </w:tcPr>
          <w:p w:rsidR="009717CA" w:rsidRPr="00147D52" w:rsidRDefault="009717CA" w:rsidP="009717CA">
            <w:pPr>
              <w:jc w:val="both"/>
              <w:rPr>
                <w:sz w:val="28"/>
                <w:szCs w:val="28"/>
              </w:rPr>
            </w:pPr>
            <w:r w:rsidRPr="00147D52">
              <w:rPr>
                <w:sz w:val="28"/>
                <w:szCs w:val="28"/>
              </w:rPr>
              <w:t>«Объемы и источники финансирования муниципальной программы</w:t>
            </w:r>
          </w:p>
        </w:tc>
        <w:tc>
          <w:tcPr>
            <w:tcW w:w="5954" w:type="dxa"/>
          </w:tcPr>
          <w:p w:rsidR="009717CA" w:rsidRPr="00147D52" w:rsidRDefault="009717CA" w:rsidP="009717CA">
            <w:pPr>
              <w:jc w:val="both"/>
              <w:rPr>
                <w:sz w:val="28"/>
                <w:szCs w:val="28"/>
              </w:rPr>
            </w:pPr>
            <w:r>
              <w:rPr>
                <w:sz w:val="28"/>
                <w:szCs w:val="28"/>
              </w:rPr>
              <w:t xml:space="preserve"> </w:t>
            </w:r>
            <w:r w:rsidRPr="00147D52">
              <w:rPr>
                <w:sz w:val="28"/>
                <w:szCs w:val="28"/>
              </w:rPr>
              <w:t>общий объем финансирования составляет –</w:t>
            </w:r>
            <w:r>
              <w:rPr>
                <w:sz w:val="28"/>
                <w:szCs w:val="28"/>
              </w:rPr>
              <w:t xml:space="preserve"> </w:t>
            </w:r>
            <w:r w:rsidRPr="00147D52">
              <w:rPr>
                <w:sz w:val="28"/>
                <w:szCs w:val="28"/>
              </w:rPr>
              <w:t xml:space="preserve"> </w:t>
            </w:r>
            <w:r>
              <w:rPr>
                <w:sz w:val="28"/>
                <w:szCs w:val="28"/>
              </w:rPr>
              <w:t>1 004 177,2</w:t>
            </w:r>
            <w:r w:rsidRPr="00147D52">
              <w:rPr>
                <w:sz w:val="28"/>
                <w:szCs w:val="28"/>
              </w:rPr>
              <w:t xml:space="preserve"> тыс. руб.,</w:t>
            </w:r>
          </w:p>
          <w:p w:rsidR="009717CA" w:rsidRPr="00147D52" w:rsidRDefault="009717CA" w:rsidP="009717CA">
            <w:pPr>
              <w:jc w:val="both"/>
              <w:rPr>
                <w:sz w:val="28"/>
                <w:szCs w:val="28"/>
              </w:rPr>
            </w:pPr>
            <w:r w:rsidRPr="00147D52">
              <w:rPr>
                <w:sz w:val="28"/>
                <w:szCs w:val="28"/>
              </w:rPr>
              <w:t>в том числе:</w:t>
            </w:r>
          </w:p>
          <w:p w:rsidR="009717CA" w:rsidRPr="00147D52" w:rsidRDefault="009717CA" w:rsidP="009717CA">
            <w:pPr>
              <w:jc w:val="both"/>
              <w:rPr>
                <w:sz w:val="28"/>
                <w:szCs w:val="28"/>
              </w:rPr>
            </w:pPr>
            <w:r w:rsidRPr="00147D52">
              <w:rPr>
                <w:sz w:val="28"/>
                <w:szCs w:val="28"/>
              </w:rPr>
              <w:t>средства федерального бюджета –</w:t>
            </w:r>
            <w:r>
              <w:rPr>
                <w:sz w:val="28"/>
                <w:szCs w:val="28"/>
              </w:rPr>
              <w:t xml:space="preserve"> 4 704,0</w:t>
            </w:r>
            <w:r w:rsidRPr="00147D52">
              <w:rPr>
                <w:sz w:val="28"/>
                <w:szCs w:val="28"/>
              </w:rPr>
              <w:t xml:space="preserve"> тыс. руб.,</w:t>
            </w:r>
          </w:p>
          <w:p w:rsidR="009717CA" w:rsidRPr="00147D52" w:rsidRDefault="009717CA" w:rsidP="009717CA">
            <w:pPr>
              <w:jc w:val="both"/>
              <w:rPr>
                <w:sz w:val="28"/>
                <w:szCs w:val="28"/>
              </w:rPr>
            </w:pPr>
            <w:r w:rsidRPr="00147D52">
              <w:rPr>
                <w:sz w:val="28"/>
                <w:szCs w:val="28"/>
              </w:rPr>
              <w:t xml:space="preserve">средства областного бюджета – </w:t>
            </w:r>
            <w:r>
              <w:rPr>
                <w:sz w:val="28"/>
                <w:szCs w:val="28"/>
              </w:rPr>
              <w:t>94 958,6</w:t>
            </w:r>
            <w:r w:rsidRPr="00147D52">
              <w:rPr>
                <w:sz w:val="28"/>
                <w:szCs w:val="28"/>
              </w:rPr>
              <w:t xml:space="preserve"> тыс. руб.,</w:t>
            </w:r>
          </w:p>
          <w:p w:rsidR="009717CA" w:rsidRPr="00147D52" w:rsidRDefault="009717CA" w:rsidP="009717CA">
            <w:pPr>
              <w:jc w:val="both"/>
              <w:rPr>
                <w:sz w:val="28"/>
                <w:szCs w:val="28"/>
              </w:rPr>
            </w:pPr>
            <w:r w:rsidRPr="00147D52">
              <w:rPr>
                <w:sz w:val="28"/>
                <w:szCs w:val="28"/>
              </w:rPr>
              <w:t xml:space="preserve">средства районного бюджета – </w:t>
            </w:r>
            <w:r>
              <w:rPr>
                <w:sz w:val="28"/>
                <w:szCs w:val="28"/>
              </w:rPr>
              <w:t xml:space="preserve">852 408,0 </w:t>
            </w:r>
            <w:r w:rsidRPr="00147D52">
              <w:rPr>
                <w:sz w:val="28"/>
                <w:szCs w:val="28"/>
              </w:rPr>
              <w:t>тыс.</w:t>
            </w:r>
            <w:r>
              <w:rPr>
                <w:sz w:val="28"/>
                <w:szCs w:val="28"/>
              </w:rPr>
              <w:t xml:space="preserve"> </w:t>
            </w:r>
            <w:r w:rsidRPr="00147D52">
              <w:rPr>
                <w:sz w:val="28"/>
                <w:szCs w:val="28"/>
              </w:rPr>
              <w:t>руб.,</w:t>
            </w:r>
          </w:p>
          <w:p w:rsidR="009717CA" w:rsidRPr="00147D52" w:rsidRDefault="009717CA" w:rsidP="009717CA">
            <w:pPr>
              <w:jc w:val="both"/>
              <w:rPr>
                <w:sz w:val="28"/>
                <w:szCs w:val="28"/>
              </w:rPr>
            </w:pPr>
            <w:r w:rsidRPr="00147D52">
              <w:rPr>
                <w:sz w:val="28"/>
                <w:szCs w:val="28"/>
              </w:rPr>
              <w:t xml:space="preserve">средства бюджета поселения – </w:t>
            </w:r>
            <w:r>
              <w:rPr>
                <w:sz w:val="28"/>
                <w:szCs w:val="28"/>
              </w:rPr>
              <w:t>52 403,6</w:t>
            </w:r>
            <w:r w:rsidRPr="00147D52">
              <w:rPr>
                <w:sz w:val="28"/>
                <w:szCs w:val="28"/>
              </w:rPr>
              <w:t xml:space="preserve"> тыс. руб.,</w:t>
            </w:r>
          </w:p>
          <w:p w:rsidR="009717CA" w:rsidRPr="00147D52" w:rsidRDefault="009717CA" w:rsidP="009717CA">
            <w:pPr>
              <w:jc w:val="both"/>
              <w:rPr>
                <w:sz w:val="28"/>
                <w:szCs w:val="28"/>
              </w:rPr>
            </w:pPr>
            <w:r w:rsidRPr="00147D52">
              <w:rPr>
                <w:sz w:val="28"/>
                <w:szCs w:val="28"/>
              </w:rPr>
              <w:t xml:space="preserve">внебюджетные средства – </w:t>
            </w:r>
            <w:r>
              <w:rPr>
                <w:sz w:val="28"/>
                <w:szCs w:val="28"/>
              </w:rPr>
              <w:t>0,0</w:t>
            </w:r>
            <w:r w:rsidRPr="00147D52">
              <w:rPr>
                <w:sz w:val="28"/>
                <w:szCs w:val="28"/>
              </w:rPr>
              <w:t xml:space="preserve"> тыс. руб.»                    </w:t>
            </w:r>
          </w:p>
        </w:tc>
      </w:tr>
    </w:tbl>
    <w:p w:rsidR="009717CA" w:rsidRDefault="009717CA" w:rsidP="009717CA">
      <w:pPr>
        <w:jc w:val="both"/>
        <w:rPr>
          <w:sz w:val="28"/>
          <w:szCs w:val="28"/>
        </w:rPr>
      </w:pPr>
    </w:p>
    <w:p w:rsidR="009717CA" w:rsidRPr="00147D52" w:rsidRDefault="009717CA" w:rsidP="009717CA">
      <w:pPr>
        <w:autoSpaceDE w:val="0"/>
        <w:autoSpaceDN w:val="0"/>
        <w:adjustRightInd w:val="0"/>
        <w:ind w:firstLine="708"/>
        <w:jc w:val="both"/>
        <w:rPr>
          <w:sz w:val="28"/>
          <w:szCs w:val="28"/>
        </w:rPr>
      </w:pPr>
      <w:r>
        <w:rPr>
          <w:sz w:val="28"/>
          <w:szCs w:val="28"/>
        </w:rPr>
        <w:t>б</w:t>
      </w:r>
      <w:r w:rsidRPr="00147D52">
        <w:rPr>
          <w:sz w:val="28"/>
          <w:szCs w:val="28"/>
        </w:rPr>
        <w:t xml:space="preserve">) </w:t>
      </w:r>
      <w:r>
        <w:rPr>
          <w:sz w:val="28"/>
          <w:szCs w:val="28"/>
        </w:rPr>
        <w:t xml:space="preserve">в подразделе 2.1 </w:t>
      </w:r>
      <w:r w:rsidRPr="00147D52">
        <w:rPr>
          <w:sz w:val="28"/>
          <w:szCs w:val="28"/>
        </w:rPr>
        <w:t>позицию, касающуюся объемов и источников финансирования подпрограммы изложить в следующей редакции:</w:t>
      </w:r>
    </w:p>
    <w:p w:rsidR="009717CA" w:rsidRPr="00147D52" w:rsidRDefault="009717CA" w:rsidP="009717CA">
      <w:pPr>
        <w:jc w:val="both"/>
        <w:rPr>
          <w:sz w:val="28"/>
          <w:szCs w:val="28"/>
        </w:rPr>
      </w:pPr>
    </w:p>
    <w:tbl>
      <w:tblPr>
        <w:tblW w:w="0" w:type="auto"/>
        <w:tblLook w:val="01E0"/>
      </w:tblPr>
      <w:tblGrid>
        <w:gridCol w:w="3369"/>
        <w:gridCol w:w="6095"/>
      </w:tblGrid>
      <w:tr w:rsidR="009717CA" w:rsidRPr="00147D52" w:rsidTr="009717CA">
        <w:tc>
          <w:tcPr>
            <w:tcW w:w="3369" w:type="dxa"/>
          </w:tcPr>
          <w:p w:rsidR="009717CA" w:rsidRPr="00147D52" w:rsidRDefault="009717CA" w:rsidP="009717CA">
            <w:pPr>
              <w:rPr>
                <w:sz w:val="28"/>
                <w:szCs w:val="28"/>
              </w:rPr>
            </w:pPr>
            <w:r w:rsidRPr="00147D52">
              <w:rPr>
                <w:sz w:val="28"/>
                <w:szCs w:val="28"/>
              </w:rPr>
              <w:t>«Объемы и источники финансирования подпрограммы</w:t>
            </w:r>
          </w:p>
        </w:tc>
        <w:tc>
          <w:tcPr>
            <w:tcW w:w="6095" w:type="dxa"/>
          </w:tcPr>
          <w:p w:rsidR="009717CA" w:rsidRDefault="009717CA" w:rsidP="009717CA">
            <w:pPr>
              <w:jc w:val="both"/>
              <w:rPr>
                <w:sz w:val="28"/>
                <w:szCs w:val="28"/>
              </w:rPr>
            </w:pPr>
            <w:r w:rsidRPr="004E526C">
              <w:rPr>
                <w:sz w:val="28"/>
                <w:szCs w:val="28"/>
              </w:rPr>
              <w:t xml:space="preserve">общий объем финансирования составляет – </w:t>
            </w:r>
          </w:p>
          <w:p w:rsidR="009717CA" w:rsidRPr="004E526C" w:rsidRDefault="009717CA" w:rsidP="009717CA">
            <w:pPr>
              <w:jc w:val="both"/>
              <w:rPr>
                <w:sz w:val="28"/>
                <w:szCs w:val="28"/>
              </w:rPr>
            </w:pPr>
            <w:r>
              <w:rPr>
                <w:sz w:val="28"/>
                <w:szCs w:val="28"/>
              </w:rPr>
              <w:t>818 760,7</w:t>
            </w:r>
            <w:r w:rsidRPr="004E526C">
              <w:rPr>
                <w:sz w:val="28"/>
                <w:szCs w:val="28"/>
              </w:rPr>
              <w:t xml:space="preserve"> тыс. руб.,</w:t>
            </w:r>
          </w:p>
          <w:p w:rsidR="009717CA" w:rsidRPr="004E526C" w:rsidRDefault="009717CA" w:rsidP="009717CA">
            <w:pPr>
              <w:jc w:val="both"/>
              <w:rPr>
                <w:sz w:val="28"/>
                <w:szCs w:val="28"/>
              </w:rPr>
            </w:pPr>
            <w:r w:rsidRPr="004E526C">
              <w:rPr>
                <w:sz w:val="28"/>
                <w:szCs w:val="28"/>
              </w:rPr>
              <w:t>в том числе:</w:t>
            </w:r>
          </w:p>
          <w:p w:rsidR="009717CA" w:rsidRPr="004E526C" w:rsidRDefault="009717CA" w:rsidP="009717CA">
            <w:pPr>
              <w:jc w:val="both"/>
              <w:rPr>
                <w:sz w:val="28"/>
                <w:szCs w:val="28"/>
              </w:rPr>
            </w:pPr>
            <w:r w:rsidRPr="004E526C">
              <w:rPr>
                <w:sz w:val="28"/>
                <w:szCs w:val="28"/>
              </w:rPr>
              <w:t>средства федерального бюджета –</w:t>
            </w:r>
            <w:r>
              <w:rPr>
                <w:sz w:val="28"/>
                <w:szCs w:val="28"/>
              </w:rPr>
              <w:t xml:space="preserve"> 3 195,9</w:t>
            </w:r>
            <w:r w:rsidRPr="004E526C">
              <w:rPr>
                <w:sz w:val="28"/>
                <w:szCs w:val="28"/>
              </w:rPr>
              <w:t xml:space="preserve"> тыс. руб.,</w:t>
            </w:r>
          </w:p>
          <w:p w:rsidR="009717CA" w:rsidRPr="004E526C" w:rsidRDefault="009717CA" w:rsidP="009717CA">
            <w:pPr>
              <w:jc w:val="both"/>
              <w:rPr>
                <w:sz w:val="28"/>
                <w:szCs w:val="28"/>
              </w:rPr>
            </w:pPr>
            <w:r w:rsidRPr="004E526C">
              <w:rPr>
                <w:sz w:val="28"/>
                <w:szCs w:val="28"/>
              </w:rPr>
              <w:t xml:space="preserve">средства областного бюджета – </w:t>
            </w:r>
            <w:r>
              <w:rPr>
                <w:sz w:val="28"/>
                <w:szCs w:val="28"/>
              </w:rPr>
              <w:t>89 801,9</w:t>
            </w:r>
            <w:r w:rsidRPr="004E526C">
              <w:rPr>
                <w:sz w:val="28"/>
                <w:szCs w:val="28"/>
              </w:rPr>
              <w:t xml:space="preserve"> тыс. руб.,</w:t>
            </w:r>
          </w:p>
          <w:p w:rsidR="009717CA" w:rsidRPr="004E526C" w:rsidRDefault="009717CA" w:rsidP="009717CA">
            <w:pPr>
              <w:jc w:val="both"/>
              <w:rPr>
                <w:sz w:val="28"/>
                <w:szCs w:val="28"/>
              </w:rPr>
            </w:pPr>
            <w:r w:rsidRPr="004E526C">
              <w:rPr>
                <w:sz w:val="28"/>
                <w:szCs w:val="28"/>
              </w:rPr>
              <w:t xml:space="preserve">средства районного бюджета – </w:t>
            </w:r>
            <w:r>
              <w:rPr>
                <w:sz w:val="28"/>
                <w:szCs w:val="28"/>
              </w:rPr>
              <w:t>673 359,3</w:t>
            </w:r>
            <w:r w:rsidRPr="004E526C">
              <w:rPr>
                <w:sz w:val="28"/>
                <w:szCs w:val="28"/>
              </w:rPr>
              <w:t xml:space="preserve"> тыс. руб.,</w:t>
            </w:r>
          </w:p>
          <w:p w:rsidR="009717CA" w:rsidRPr="004E526C" w:rsidRDefault="009717CA" w:rsidP="009717CA">
            <w:pPr>
              <w:jc w:val="both"/>
              <w:rPr>
                <w:sz w:val="28"/>
                <w:szCs w:val="28"/>
              </w:rPr>
            </w:pPr>
            <w:r w:rsidRPr="004E526C">
              <w:rPr>
                <w:sz w:val="28"/>
                <w:szCs w:val="28"/>
              </w:rPr>
              <w:t xml:space="preserve">средства бюджета поселения – </w:t>
            </w:r>
            <w:r>
              <w:rPr>
                <w:sz w:val="28"/>
                <w:szCs w:val="28"/>
              </w:rPr>
              <w:t>52 403,6</w:t>
            </w:r>
            <w:r w:rsidRPr="004E526C">
              <w:rPr>
                <w:sz w:val="28"/>
                <w:szCs w:val="28"/>
              </w:rPr>
              <w:t xml:space="preserve"> тыс. руб.,</w:t>
            </w:r>
          </w:p>
          <w:p w:rsidR="009717CA" w:rsidRPr="00147D52" w:rsidRDefault="009717CA" w:rsidP="009717CA">
            <w:pPr>
              <w:jc w:val="both"/>
              <w:rPr>
                <w:sz w:val="28"/>
                <w:szCs w:val="28"/>
              </w:rPr>
            </w:pPr>
            <w:r w:rsidRPr="004E526C">
              <w:rPr>
                <w:sz w:val="28"/>
                <w:szCs w:val="28"/>
              </w:rPr>
              <w:t xml:space="preserve">внебюджетные средства – </w:t>
            </w:r>
            <w:r>
              <w:rPr>
                <w:sz w:val="28"/>
                <w:szCs w:val="28"/>
              </w:rPr>
              <w:t>0</w:t>
            </w:r>
            <w:r w:rsidRPr="004E526C">
              <w:rPr>
                <w:sz w:val="28"/>
                <w:szCs w:val="28"/>
              </w:rPr>
              <w:t>,0 тыс. руб.»</w:t>
            </w:r>
          </w:p>
        </w:tc>
      </w:tr>
    </w:tbl>
    <w:p w:rsidR="009717CA" w:rsidRDefault="009717CA" w:rsidP="009717CA">
      <w:pPr>
        <w:ind w:firstLine="708"/>
        <w:jc w:val="both"/>
        <w:rPr>
          <w:sz w:val="28"/>
          <w:szCs w:val="28"/>
        </w:rPr>
      </w:pPr>
      <w:r>
        <w:rPr>
          <w:sz w:val="28"/>
          <w:szCs w:val="28"/>
        </w:rPr>
        <w:lastRenderedPageBreak/>
        <w:t xml:space="preserve">в) в подразделе </w:t>
      </w:r>
      <w:r w:rsidRPr="00C94C9F">
        <w:rPr>
          <w:sz w:val="28"/>
          <w:szCs w:val="28"/>
        </w:rPr>
        <w:t xml:space="preserve">2.7.  </w:t>
      </w:r>
      <w:r w:rsidRPr="00147D52">
        <w:rPr>
          <w:sz w:val="28"/>
          <w:szCs w:val="28"/>
        </w:rPr>
        <w:t>позицию, касающуюся объемов и источников финансирования подпрограммы изложить в следующей редакции: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954"/>
      </w:tblGrid>
      <w:tr w:rsidR="009717CA" w:rsidRPr="00BF287B" w:rsidTr="009717CA">
        <w:trPr>
          <w:trHeight w:val="3378"/>
        </w:trPr>
        <w:tc>
          <w:tcPr>
            <w:tcW w:w="3510" w:type="dxa"/>
            <w:tcBorders>
              <w:top w:val="nil"/>
              <w:left w:val="nil"/>
              <w:bottom w:val="nil"/>
              <w:right w:val="nil"/>
            </w:tcBorders>
          </w:tcPr>
          <w:p w:rsidR="009717CA" w:rsidRPr="00BF287B" w:rsidRDefault="009717CA" w:rsidP="009717CA">
            <w:pPr>
              <w:autoSpaceDE w:val="0"/>
              <w:autoSpaceDN w:val="0"/>
              <w:adjustRightInd w:val="0"/>
              <w:rPr>
                <w:color w:val="000000"/>
                <w:sz w:val="28"/>
                <w:szCs w:val="28"/>
              </w:rPr>
            </w:pPr>
            <w:r>
              <w:rPr>
                <w:color w:val="000000"/>
                <w:sz w:val="28"/>
                <w:szCs w:val="28"/>
              </w:rPr>
              <w:t>«</w:t>
            </w:r>
            <w:r w:rsidRPr="00BF287B">
              <w:rPr>
                <w:color w:val="000000"/>
                <w:sz w:val="28"/>
                <w:szCs w:val="28"/>
              </w:rPr>
              <w:t>Объемы и источники финансирования подпрограммы</w:t>
            </w:r>
          </w:p>
        </w:tc>
        <w:tc>
          <w:tcPr>
            <w:tcW w:w="5954" w:type="dxa"/>
            <w:tcBorders>
              <w:top w:val="nil"/>
              <w:left w:val="nil"/>
              <w:bottom w:val="nil"/>
              <w:right w:val="nil"/>
            </w:tcBorders>
          </w:tcPr>
          <w:p w:rsidR="009717CA" w:rsidRDefault="009717CA" w:rsidP="009717CA">
            <w:pPr>
              <w:ind w:left="-108" w:firstLine="108"/>
              <w:jc w:val="both"/>
              <w:rPr>
                <w:sz w:val="28"/>
                <w:szCs w:val="28"/>
              </w:rPr>
            </w:pPr>
            <w:r w:rsidRPr="008C6684">
              <w:rPr>
                <w:sz w:val="28"/>
                <w:szCs w:val="28"/>
              </w:rPr>
              <w:t>-общий объ</w:t>
            </w:r>
            <w:r>
              <w:rPr>
                <w:sz w:val="28"/>
                <w:szCs w:val="28"/>
              </w:rPr>
              <w:t xml:space="preserve">ем финансирования составляет – 184 177,9 </w:t>
            </w:r>
            <w:r w:rsidRPr="008C6684">
              <w:rPr>
                <w:sz w:val="28"/>
                <w:szCs w:val="28"/>
              </w:rPr>
              <w:t>тыс.</w:t>
            </w:r>
            <w:r>
              <w:rPr>
                <w:sz w:val="28"/>
                <w:szCs w:val="28"/>
              </w:rPr>
              <w:t xml:space="preserve"> </w:t>
            </w:r>
            <w:r w:rsidRPr="008C6684">
              <w:rPr>
                <w:sz w:val="28"/>
                <w:szCs w:val="28"/>
              </w:rPr>
              <w:t>руб.,</w:t>
            </w:r>
          </w:p>
          <w:p w:rsidR="009717CA" w:rsidRDefault="009717CA" w:rsidP="009717CA">
            <w:pPr>
              <w:jc w:val="both"/>
              <w:rPr>
                <w:sz w:val="28"/>
                <w:szCs w:val="28"/>
              </w:rPr>
            </w:pPr>
            <w:r w:rsidRPr="008C6684">
              <w:rPr>
                <w:sz w:val="28"/>
                <w:szCs w:val="28"/>
              </w:rPr>
              <w:t>в том числе:</w:t>
            </w:r>
          </w:p>
          <w:p w:rsidR="009717CA" w:rsidRPr="008C6684" w:rsidRDefault="009717CA" w:rsidP="009717CA">
            <w:pPr>
              <w:ind w:left="-108"/>
              <w:jc w:val="both"/>
              <w:rPr>
                <w:sz w:val="28"/>
                <w:szCs w:val="28"/>
              </w:rPr>
            </w:pPr>
            <w:r w:rsidRPr="00F14157">
              <w:rPr>
                <w:sz w:val="28"/>
                <w:szCs w:val="28"/>
              </w:rPr>
              <w:t>средства федерального бюджета –</w:t>
            </w:r>
            <w:r>
              <w:rPr>
                <w:sz w:val="28"/>
                <w:szCs w:val="28"/>
              </w:rPr>
              <w:t xml:space="preserve"> 1 211,1</w:t>
            </w:r>
            <w:r w:rsidRPr="00F14157">
              <w:rPr>
                <w:sz w:val="28"/>
                <w:szCs w:val="28"/>
              </w:rPr>
              <w:t xml:space="preserve"> тыс. руб.,</w:t>
            </w:r>
          </w:p>
          <w:p w:rsidR="009717CA" w:rsidRDefault="009717CA" w:rsidP="009717CA">
            <w:pPr>
              <w:ind w:left="-108"/>
              <w:jc w:val="both"/>
              <w:rPr>
                <w:sz w:val="28"/>
                <w:szCs w:val="28"/>
              </w:rPr>
            </w:pPr>
            <w:r>
              <w:rPr>
                <w:sz w:val="28"/>
                <w:szCs w:val="28"/>
              </w:rPr>
              <w:t xml:space="preserve">средства областного бюджета – 5 156,7 </w:t>
            </w:r>
            <w:r w:rsidRPr="008C6684">
              <w:rPr>
                <w:sz w:val="28"/>
                <w:szCs w:val="28"/>
              </w:rPr>
              <w:t>тыс.</w:t>
            </w:r>
            <w:r>
              <w:rPr>
                <w:sz w:val="28"/>
                <w:szCs w:val="28"/>
              </w:rPr>
              <w:t xml:space="preserve"> </w:t>
            </w:r>
            <w:r w:rsidRPr="008C6684">
              <w:rPr>
                <w:sz w:val="28"/>
                <w:szCs w:val="28"/>
              </w:rPr>
              <w:t>руб.,</w:t>
            </w:r>
          </w:p>
          <w:p w:rsidR="009717CA" w:rsidRDefault="009717CA" w:rsidP="009717CA">
            <w:pPr>
              <w:ind w:left="-108"/>
              <w:jc w:val="both"/>
              <w:rPr>
                <w:sz w:val="28"/>
                <w:szCs w:val="28"/>
              </w:rPr>
            </w:pPr>
            <w:r>
              <w:rPr>
                <w:sz w:val="28"/>
                <w:szCs w:val="28"/>
              </w:rPr>
              <w:t xml:space="preserve">средства районного бюджета – 177 810,1 </w:t>
            </w:r>
            <w:r w:rsidRPr="008C6684">
              <w:rPr>
                <w:sz w:val="28"/>
                <w:szCs w:val="28"/>
              </w:rPr>
              <w:t>тыс.</w:t>
            </w:r>
            <w:r>
              <w:rPr>
                <w:sz w:val="28"/>
                <w:szCs w:val="28"/>
              </w:rPr>
              <w:t xml:space="preserve"> </w:t>
            </w:r>
            <w:r w:rsidRPr="008C6684">
              <w:rPr>
                <w:sz w:val="28"/>
                <w:szCs w:val="28"/>
              </w:rPr>
              <w:t>руб.,</w:t>
            </w:r>
          </w:p>
          <w:p w:rsidR="009717CA" w:rsidRDefault="009717CA" w:rsidP="009717CA">
            <w:pPr>
              <w:ind w:left="-108"/>
              <w:jc w:val="both"/>
              <w:rPr>
                <w:sz w:val="28"/>
                <w:szCs w:val="28"/>
              </w:rPr>
            </w:pPr>
            <w:r w:rsidRPr="008C6684">
              <w:rPr>
                <w:sz w:val="28"/>
                <w:szCs w:val="28"/>
              </w:rPr>
              <w:t xml:space="preserve">средства бюджета поселения –   </w:t>
            </w:r>
            <w:r>
              <w:rPr>
                <w:sz w:val="28"/>
                <w:szCs w:val="28"/>
              </w:rPr>
              <w:t xml:space="preserve">0,0 </w:t>
            </w:r>
            <w:r w:rsidRPr="008C6684">
              <w:rPr>
                <w:sz w:val="28"/>
                <w:szCs w:val="28"/>
              </w:rPr>
              <w:t>тыс.</w:t>
            </w:r>
            <w:r>
              <w:rPr>
                <w:sz w:val="28"/>
                <w:szCs w:val="28"/>
              </w:rPr>
              <w:t xml:space="preserve"> </w:t>
            </w:r>
            <w:r w:rsidRPr="008C6684">
              <w:rPr>
                <w:sz w:val="28"/>
                <w:szCs w:val="28"/>
              </w:rPr>
              <w:t>руб.,</w:t>
            </w:r>
          </w:p>
          <w:p w:rsidR="009717CA" w:rsidRPr="0005701D" w:rsidRDefault="009717CA" w:rsidP="009717CA">
            <w:pPr>
              <w:ind w:left="-108"/>
              <w:jc w:val="both"/>
              <w:rPr>
                <w:sz w:val="28"/>
                <w:szCs w:val="28"/>
              </w:rPr>
            </w:pPr>
            <w:r>
              <w:rPr>
                <w:sz w:val="28"/>
                <w:szCs w:val="28"/>
              </w:rPr>
              <w:t xml:space="preserve">внебюджетные средства – 0,0 </w:t>
            </w:r>
            <w:r w:rsidRPr="008C6684">
              <w:rPr>
                <w:sz w:val="28"/>
                <w:szCs w:val="28"/>
              </w:rPr>
              <w:t>тыс.</w:t>
            </w:r>
            <w:r>
              <w:rPr>
                <w:sz w:val="28"/>
                <w:szCs w:val="28"/>
              </w:rPr>
              <w:t xml:space="preserve"> </w:t>
            </w:r>
            <w:r w:rsidRPr="008C6684">
              <w:rPr>
                <w:sz w:val="28"/>
                <w:szCs w:val="28"/>
              </w:rPr>
              <w:t>руб.»</w:t>
            </w:r>
          </w:p>
        </w:tc>
      </w:tr>
    </w:tbl>
    <w:p w:rsidR="009717CA" w:rsidRDefault="009717CA" w:rsidP="009717CA">
      <w:pPr>
        <w:ind w:firstLine="708"/>
        <w:jc w:val="both"/>
        <w:rPr>
          <w:sz w:val="28"/>
          <w:szCs w:val="28"/>
        </w:rPr>
      </w:pPr>
    </w:p>
    <w:p w:rsidR="00F27DF7" w:rsidRDefault="00F27DF7" w:rsidP="009717CA">
      <w:pPr>
        <w:ind w:firstLine="708"/>
        <w:jc w:val="both"/>
        <w:rPr>
          <w:sz w:val="28"/>
          <w:szCs w:val="28"/>
        </w:rPr>
      </w:pPr>
    </w:p>
    <w:p w:rsidR="00F27DF7" w:rsidRDefault="00F27DF7" w:rsidP="009717CA">
      <w:pPr>
        <w:ind w:firstLine="708"/>
        <w:jc w:val="both"/>
        <w:rPr>
          <w:sz w:val="28"/>
          <w:szCs w:val="28"/>
        </w:rPr>
        <w:sectPr w:rsidR="00F27DF7" w:rsidSect="009717CA">
          <w:pgSz w:w="11906" w:h="16838"/>
          <w:pgMar w:top="1134" w:right="851" w:bottom="1134" w:left="1701" w:header="709" w:footer="709" w:gutter="0"/>
          <w:cols w:space="708"/>
          <w:docGrid w:linePitch="360"/>
        </w:sectPr>
      </w:pPr>
    </w:p>
    <w:p w:rsidR="009717CA" w:rsidRPr="00601F4B" w:rsidRDefault="009717CA" w:rsidP="009717CA">
      <w:pPr>
        <w:rPr>
          <w:sz w:val="28"/>
          <w:szCs w:val="28"/>
        </w:rPr>
      </w:pPr>
      <w:r>
        <w:rPr>
          <w:sz w:val="28"/>
          <w:szCs w:val="28"/>
        </w:rPr>
        <w:lastRenderedPageBreak/>
        <w:t xml:space="preserve">2. </w:t>
      </w:r>
      <w:r w:rsidRPr="00601F4B">
        <w:rPr>
          <w:sz w:val="28"/>
          <w:szCs w:val="28"/>
        </w:rPr>
        <w:t>приложение № 2 к указанной муниципальной программе изложить в следующей редакции:</w:t>
      </w:r>
    </w:p>
    <w:p w:rsidR="009717CA" w:rsidRDefault="009717CA" w:rsidP="009717CA">
      <w:pPr>
        <w:autoSpaceDE w:val="0"/>
        <w:autoSpaceDN w:val="0"/>
        <w:adjustRightInd w:val="0"/>
        <w:jc w:val="center"/>
        <w:outlineLvl w:val="1"/>
        <w:rPr>
          <w:b/>
          <w:sz w:val="28"/>
          <w:szCs w:val="28"/>
        </w:rPr>
      </w:pPr>
    </w:p>
    <w:p w:rsidR="009717CA" w:rsidRDefault="009717CA" w:rsidP="009717CA">
      <w:pPr>
        <w:autoSpaceDE w:val="0"/>
        <w:autoSpaceDN w:val="0"/>
        <w:adjustRightInd w:val="0"/>
        <w:jc w:val="center"/>
        <w:outlineLvl w:val="1"/>
        <w:rPr>
          <w:b/>
          <w:sz w:val="28"/>
          <w:szCs w:val="28"/>
        </w:rPr>
      </w:pPr>
      <w:r w:rsidRPr="00E730A3">
        <w:rPr>
          <w:b/>
          <w:sz w:val="28"/>
          <w:szCs w:val="28"/>
        </w:rPr>
        <w:t xml:space="preserve">Ресурсное обеспечение реализации муниципальной программы </w:t>
      </w:r>
    </w:p>
    <w:p w:rsidR="009717CA" w:rsidRDefault="009717CA" w:rsidP="009717CA">
      <w:pPr>
        <w:autoSpaceDE w:val="0"/>
        <w:autoSpaceDN w:val="0"/>
        <w:adjustRightInd w:val="0"/>
        <w:jc w:val="center"/>
        <w:outlineLvl w:val="1"/>
        <w:rPr>
          <w:b/>
          <w:sz w:val="28"/>
          <w:szCs w:val="28"/>
        </w:rPr>
      </w:pPr>
      <w:r w:rsidRPr="00E730A3">
        <w:rPr>
          <w:b/>
          <w:sz w:val="28"/>
          <w:szCs w:val="28"/>
        </w:rPr>
        <w:t>«Развитие сферы культуры и туризма</w:t>
      </w:r>
      <w:r>
        <w:rPr>
          <w:b/>
          <w:sz w:val="28"/>
          <w:szCs w:val="28"/>
        </w:rPr>
        <w:t xml:space="preserve"> в Пинежском муниципальном районе» </w:t>
      </w:r>
    </w:p>
    <w:p w:rsidR="009717CA" w:rsidRPr="00CE6019" w:rsidRDefault="009717CA" w:rsidP="009717CA">
      <w:pPr>
        <w:autoSpaceDE w:val="0"/>
        <w:autoSpaceDN w:val="0"/>
        <w:adjustRightInd w:val="0"/>
        <w:jc w:val="center"/>
        <w:outlineLvl w:val="1"/>
        <w:rPr>
          <w:b/>
          <w:sz w:val="28"/>
          <w:szCs w:val="28"/>
        </w:rPr>
      </w:pPr>
      <w:r w:rsidRPr="00E730A3">
        <w:rPr>
          <w:b/>
          <w:sz w:val="28"/>
          <w:szCs w:val="28"/>
        </w:rPr>
        <w:t>за счет средств районного бюджета.</w:t>
      </w:r>
    </w:p>
    <w:p w:rsidR="009717CA" w:rsidRPr="00E730A3" w:rsidRDefault="009717CA" w:rsidP="009717CA">
      <w:pPr>
        <w:pStyle w:val="ConsPlusNonformat"/>
        <w:rPr>
          <w:rFonts w:ascii="Times New Roman" w:hAnsi="Times New Roman" w:cs="Times New Roman"/>
          <w:sz w:val="28"/>
          <w:szCs w:val="28"/>
        </w:rPr>
      </w:pPr>
    </w:p>
    <w:p w:rsidR="009717CA" w:rsidRDefault="009717CA" w:rsidP="009717CA">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9717CA" w:rsidRDefault="009717CA" w:rsidP="009717CA">
      <w:pPr>
        <w:pStyle w:val="ConsPlusNonformat"/>
        <w:jc w:val="center"/>
        <w:rPr>
          <w:rFonts w:ascii="Times New Roman" w:hAnsi="Times New Roman" w:cs="Times New Roman"/>
          <w:sz w:val="28"/>
          <w:szCs w:val="28"/>
        </w:rPr>
      </w:pPr>
      <w:r w:rsidRPr="0056549C">
        <w:rPr>
          <w:rFonts w:ascii="Times New Roman" w:hAnsi="Times New Roman" w:cs="Times New Roman"/>
          <w:sz w:val="28"/>
          <w:szCs w:val="28"/>
        </w:rPr>
        <w:t>Отдел по культуре и туризму Администрации Пинежского муниципального района Архангельской области</w:t>
      </w:r>
    </w:p>
    <w:p w:rsidR="009717CA" w:rsidRDefault="009717CA" w:rsidP="009717CA">
      <w:pPr>
        <w:pStyle w:val="ConsPlusNonformat"/>
        <w:jc w:val="center"/>
        <w:rPr>
          <w:rFonts w:ascii="Times New Roman" w:hAnsi="Times New Roman" w:cs="Times New Roman"/>
          <w:sz w:val="28"/>
          <w:szCs w:val="28"/>
        </w:rPr>
      </w:pPr>
    </w:p>
    <w:tbl>
      <w:tblPr>
        <w:tblW w:w="13892" w:type="dxa"/>
        <w:tblCellSpacing w:w="5" w:type="nil"/>
        <w:tblInd w:w="75" w:type="dxa"/>
        <w:tblLayout w:type="fixed"/>
        <w:tblCellMar>
          <w:left w:w="75" w:type="dxa"/>
          <w:right w:w="75" w:type="dxa"/>
        </w:tblCellMar>
        <w:tblLook w:val="0000"/>
      </w:tblPr>
      <w:tblGrid>
        <w:gridCol w:w="2127"/>
        <w:gridCol w:w="1984"/>
        <w:gridCol w:w="4678"/>
        <w:gridCol w:w="1417"/>
        <w:gridCol w:w="1276"/>
        <w:gridCol w:w="1276"/>
        <w:gridCol w:w="1134"/>
      </w:tblGrid>
      <w:tr w:rsidR="009717CA" w:rsidRPr="00E730A3" w:rsidTr="009717CA">
        <w:trPr>
          <w:trHeight w:val="540"/>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Статус      </w:t>
            </w:r>
          </w:p>
        </w:tc>
        <w:tc>
          <w:tcPr>
            <w:tcW w:w="1984"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Наименование  </w:t>
            </w:r>
            <w:r>
              <w:rPr>
                <w:rFonts w:ascii="Times New Roman" w:hAnsi="Times New Roman" w:cs="Times New Roman"/>
                <w:sz w:val="24"/>
                <w:szCs w:val="24"/>
              </w:rPr>
              <w:br/>
              <w:t>муниципальной</w:t>
            </w:r>
            <w:r>
              <w:rPr>
                <w:rFonts w:ascii="Times New Roman" w:hAnsi="Times New Roman" w:cs="Times New Roman"/>
                <w:sz w:val="24"/>
                <w:szCs w:val="24"/>
              </w:rPr>
              <w:br/>
              <w:t xml:space="preserve">программы, </w:t>
            </w:r>
            <w:r w:rsidRPr="00E730A3">
              <w:rPr>
                <w:rFonts w:ascii="Times New Roman" w:hAnsi="Times New Roman" w:cs="Times New Roman"/>
                <w:sz w:val="24"/>
                <w:szCs w:val="24"/>
              </w:rPr>
              <w:t xml:space="preserve">подпрограммы  </w:t>
            </w:r>
          </w:p>
        </w:tc>
        <w:tc>
          <w:tcPr>
            <w:tcW w:w="4678"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Pr>
                <w:rFonts w:ascii="Times New Roman" w:hAnsi="Times New Roman" w:cs="Times New Roman"/>
                <w:sz w:val="24"/>
                <w:szCs w:val="24"/>
              </w:rPr>
              <w:t xml:space="preserve"> Ответственный  </w:t>
            </w:r>
            <w:r w:rsidRPr="00E730A3">
              <w:rPr>
                <w:rFonts w:ascii="Times New Roman" w:hAnsi="Times New Roman" w:cs="Times New Roman"/>
                <w:sz w:val="24"/>
                <w:szCs w:val="24"/>
              </w:rPr>
              <w:t>исп</w:t>
            </w:r>
            <w:r>
              <w:rPr>
                <w:rFonts w:ascii="Times New Roman" w:hAnsi="Times New Roman" w:cs="Times New Roman"/>
                <w:sz w:val="24"/>
                <w:szCs w:val="24"/>
              </w:rPr>
              <w:t xml:space="preserve">олнитель,   </w:t>
            </w:r>
            <w:r>
              <w:rPr>
                <w:rFonts w:ascii="Times New Roman" w:hAnsi="Times New Roman" w:cs="Times New Roman"/>
                <w:sz w:val="24"/>
                <w:szCs w:val="24"/>
              </w:rPr>
              <w:br/>
              <w:t xml:space="preserve">  соисполнитель </w:t>
            </w:r>
            <w:r w:rsidRPr="00E730A3">
              <w:rPr>
                <w:rFonts w:ascii="Times New Roman" w:hAnsi="Times New Roman" w:cs="Times New Roman"/>
                <w:sz w:val="24"/>
                <w:szCs w:val="24"/>
              </w:rPr>
              <w:t>му</w:t>
            </w:r>
            <w:r>
              <w:rPr>
                <w:rFonts w:ascii="Times New Roman" w:hAnsi="Times New Roman" w:cs="Times New Roman"/>
                <w:sz w:val="24"/>
                <w:szCs w:val="24"/>
              </w:rPr>
              <w:t xml:space="preserve">ниципальной программы </w:t>
            </w:r>
            <w:r w:rsidRPr="00E730A3">
              <w:rPr>
                <w:rFonts w:ascii="Times New Roman" w:hAnsi="Times New Roman" w:cs="Times New Roman"/>
                <w:sz w:val="24"/>
                <w:szCs w:val="24"/>
              </w:rPr>
              <w:t xml:space="preserve">(подпрограммы)  </w:t>
            </w:r>
          </w:p>
        </w:tc>
        <w:tc>
          <w:tcPr>
            <w:tcW w:w="5103" w:type="dxa"/>
            <w:gridSpan w:val="4"/>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Рас</w:t>
            </w:r>
            <w:r>
              <w:rPr>
                <w:rFonts w:ascii="Times New Roman" w:hAnsi="Times New Roman" w:cs="Times New Roman"/>
                <w:sz w:val="24"/>
                <w:szCs w:val="24"/>
              </w:rPr>
              <w:t xml:space="preserve">ходы районного </w:t>
            </w:r>
            <w:r w:rsidRPr="00E730A3">
              <w:rPr>
                <w:rFonts w:ascii="Times New Roman" w:hAnsi="Times New Roman" w:cs="Times New Roman"/>
                <w:sz w:val="24"/>
                <w:szCs w:val="24"/>
              </w:rPr>
              <w:t>бюджета, тыс. рублей</w:t>
            </w:r>
          </w:p>
        </w:tc>
      </w:tr>
      <w:tr w:rsidR="009717CA" w:rsidRPr="00E730A3" w:rsidTr="009717CA">
        <w:trPr>
          <w:trHeight w:val="540"/>
          <w:tblCellSpacing w:w="5" w:type="nil"/>
        </w:trPr>
        <w:tc>
          <w:tcPr>
            <w:tcW w:w="2127" w:type="dxa"/>
            <w:vMerge/>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4678" w:type="dxa"/>
            <w:vMerge/>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417" w:type="dxa"/>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22</w:t>
            </w:r>
            <w:r w:rsidRPr="00E730A3">
              <w:rPr>
                <w:rFonts w:ascii="Times New Roman" w:hAnsi="Times New Roman" w:cs="Times New Roman"/>
                <w:sz w:val="24"/>
                <w:szCs w:val="24"/>
              </w:rPr>
              <w:t xml:space="preserve"> г. </w:t>
            </w:r>
          </w:p>
        </w:tc>
        <w:tc>
          <w:tcPr>
            <w:tcW w:w="1276" w:type="dxa"/>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23</w:t>
            </w:r>
            <w:r w:rsidRPr="00E730A3">
              <w:rPr>
                <w:rFonts w:ascii="Times New Roman" w:hAnsi="Times New Roman" w:cs="Times New Roman"/>
                <w:sz w:val="24"/>
                <w:szCs w:val="24"/>
              </w:rPr>
              <w:t xml:space="preserve"> г. </w:t>
            </w:r>
          </w:p>
        </w:tc>
        <w:tc>
          <w:tcPr>
            <w:tcW w:w="1276" w:type="dxa"/>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 xml:space="preserve">24 </w:t>
            </w:r>
            <w:r w:rsidRPr="00E730A3">
              <w:rPr>
                <w:rFonts w:ascii="Times New Roman" w:hAnsi="Times New Roman" w:cs="Times New Roman"/>
                <w:sz w:val="24"/>
                <w:szCs w:val="24"/>
              </w:rPr>
              <w:t xml:space="preserve">г. </w:t>
            </w:r>
          </w:p>
        </w:tc>
        <w:tc>
          <w:tcPr>
            <w:tcW w:w="1134" w:type="dxa"/>
            <w:tcBorders>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w:t>
            </w:r>
            <w:r>
              <w:rPr>
                <w:rFonts w:ascii="Times New Roman" w:hAnsi="Times New Roman" w:cs="Times New Roman"/>
                <w:sz w:val="24"/>
                <w:szCs w:val="24"/>
              </w:rPr>
              <w:t>25</w:t>
            </w:r>
            <w:r w:rsidRPr="00E730A3">
              <w:rPr>
                <w:rFonts w:ascii="Times New Roman" w:hAnsi="Times New Roman" w:cs="Times New Roman"/>
                <w:sz w:val="24"/>
                <w:szCs w:val="24"/>
              </w:rPr>
              <w:t>г.</w:t>
            </w:r>
          </w:p>
        </w:tc>
      </w:tr>
      <w:tr w:rsidR="009717CA" w:rsidRPr="00E730A3" w:rsidTr="009717CA">
        <w:trPr>
          <w:tblCellSpacing w:w="5" w:type="nil"/>
        </w:trPr>
        <w:tc>
          <w:tcPr>
            <w:tcW w:w="2127"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11</w:t>
            </w:r>
          </w:p>
        </w:tc>
      </w:tr>
      <w:tr w:rsidR="009717CA" w:rsidRPr="00DB33E3" w:rsidTr="009717CA">
        <w:trPr>
          <w:trHeight w:val="391"/>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1. Муниципальная</w:t>
            </w:r>
            <w:r w:rsidRPr="00E730A3">
              <w:rPr>
                <w:rFonts w:ascii="Times New Roman" w:hAnsi="Times New Roman" w:cs="Times New Roman"/>
                <w:sz w:val="24"/>
                <w:szCs w:val="24"/>
              </w:rPr>
              <w:br/>
              <w:t xml:space="preserve">программа         </w:t>
            </w:r>
          </w:p>
        </w:tc>
        <w:tc>
          <w:tcPr>
            <w:tcW w:w="1984"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и туризма </w:t>
            </w:r>
            <w:r>
              <w:rPr>
                <w:rFonts w:ascii="Times New Roman" w:hAnsi="Times New Roman" w:cs="Times New Roman"/>
                <w:sz w:val="24"/>
                <w:szCs w:val="24"/>
              </w:rPr>
              <w:t xml:space="preserve">в 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w:t>
            </w:r>
          </w:p>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всего            </w:t>
            </w:r>
          </w:p>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86425,4</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206514,1</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196073,7</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363394,8</w:t>
            </w:r>
          </w:p>
        </w:tc>
      </w:tr>
      <w:tr w:rsidR="009717CA" w:rsidRPr="00E730A3" w:rsidTr="009717CA">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86326,6</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195178,2</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192951,4</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192521,4</w:t>
            </w:r>
          </w:p>
        </w:tc>
      </w:tr>
      <w:tr w:rsidR="009717CA" w:rsidRPr="00E730A3" w:rsidTr="009717CA">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Соисполнитель</w:t>
            </w:r>
            <w:r>
              <w:rPr>
                <w:rFonts w:ascii="Times New Roman" w:hAnsi="Times New Roman" w:cs="Times New Roman"/>
                <w:sz w:val="24"/>
                <w:szCs w:val="24"/>
              </w:rPr>
              <w:t xml:space="preserve"> </w:t>
            </w:r>
            <w:r w:rsidRPr="00CE6019">
              <w:rPr>
                <w:rFonts w:ascii="Times New Roman" w:hAnsi="Times New Roman" w:cs="Times New Roman"/>
                <w:sz w:val="24"/>
                <w:szCs w:val="24"/>
              </w:rPr>
              <w:t xml:space="preserve">- администрация </w:t>
            </w:r>
            <w:r w:rsidRPr="0056549C">
              <w:rPr>
                <w:rFonts w:ascii="Times New Roman" w:hAnsi="Times New Roman" w:cs="Times New Roman"/>
                <w:sz w:val="24"/>
                <w:szCs w:val="24"/>
              </w:rPr>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A9218F" w:rsidRDefault="009717CA" w:rsidP="009717CA">
            <w:pPr>
              <w:jc w:val="center"/>
            </w:pPr>
            <w:r w:rsidRPr="00A9218F">
              <w:t>11220,3</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A9218F" w:rsidRDefault="009717CA" w:rsidP="009717CA">
            <w:pPr>
              <w:jc w:val="center"/>
            </w:pPr>
            <w:r w:rsidRPr="00A9218F">
              <w:t>2982,8</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A9218F" w:rsidRDefault="009717CA" w:rsidP="009717CA">
            <w:pPr>
              <w:jc w:val="center"/>
            </w:pPr>
            <w:r w:rsidRPr="00A9218F">
              <w:t>170733,9</w:t>
            </w:r>
          </w:p>
        </w:tc>
      </w:tr>
      <w:tr w:rsidR="009717CA" w:rsidRPr="00E730A3" w:rsidTr="009717CA">
        <w:trPr>
          <w:trHeight w:val="851"/>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Соисполнитель</w:t>
            </w:r>
            <w:r>
              <w:rPr>
                <w:rFonts w:ascii="Times New Roman" w:hAnsi="Times New Roman" w:cs="Times New Roman"/>
                <w:sz w:val="24"/>
                <w:szCs w:val="24"/>
              </w:rPr>
              <w:t xml:space="preserve"> </w:t>
            </w:r>
            <w:r w:rsidRPr="00CE6019">
              <w:rPr>
                <w:rFonts w:ascii="Times New Roman" w:hAnsi="Times New Roman" w:cs="Times New Roman"/>
                <w:sz w:val="24"/>
                <w:szCs w:val="24"/>
              </w:rPr>
              <w:t>- отдел по социальным вопросам, молодежной политике и спорту администраци</w:t>
            </w:r>
            <w:r>
              <w:rPr>
                <w:rFonts w:ascii="Times New Roman" w:hAnsi="Times New Roman" w:cs="Times New Roman"/>
                <w:sz w:val="24"/>
                <w:szCs w:val="24"/>
              </w:rPr>
              <w:t>и</w:t>
            </w:r>
            <w:r w:rsidRPr="00CE6019">
              <w:rPr>
                <w:rFonts w:ascii="Times New Roman" w:hAnsi="Times New Roman" w:cs="Times New Roman"/>
                <w:sz w:val="24"/>
                <w:szCs w:val="24"/>
              </w:rPr>
              <w:t xml:space="preserve"> </w:t>
            </w:r>
            <w:r w:rsidRPr="0056549C">
              <w:rPr>
                <w:rFonts w:ascii="Times New Roman" w:hAnsi="Times New Roman" w:cs="Times New Roman"/>
                <w:sz w:val="24"/>
                <w:szCs w:val="24"/>
              </w:rPr>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98,8</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139,5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139,5</w:t>
            </w:r>
          </w:p>
        </w:tc>
      </w:tr>
      <w:tr w:rsidR="009717CA" w:rsidRPr="00E730A3" w:rsidTr="009717CA">
        <w:trPr>
          <w:trHeight w:val="509"/>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2. Подпрограмма 1 </w:t>
            </w:r>
          </w:p>
        </w:tc>
        <w:tc>
          <w:tcPr>
            <w:tcW w:w="1984" w:type="dxa"/>
            <w:vMerge w:val="restart"/>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в </w:t>
            </w:r>
            <w:r>
              <w:rPr>
                <w:rFonts w:ascii="Times New Roman" w:hAnsi="Times New Roman" w:cs="Times New Roman"/>
                <w:sz w:val="24"/>
                <w:szCs w:val="24"/>
              </w:rPr>
              <w:lastRenderedPageBreak/>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lastRenderedPageBreak/>
              <w:t xml:space="preserve">всего      </w:t>
            </w:r>
          </w:p>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в том числе:      </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45529,5</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160448,9</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149814,9</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317566,0</w:t>
            </w:r>
          </w:p>
        </w:tc>
      </w:tr>
      <w:tr w:rsidR="009717CA" w:rsidRPr="00E730A3" w:rsidTr="009717CA">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45430,7</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14911,3</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146692,6</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r>
              <w:t>146692,6</w:t>
            </w:r>
          </w:p>
        </w:tc>
      </w:tr>
      <w:tr w:rsidR="009717CA" w:rsidRPr="00E730A3" w:rsidTr="009717CA">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Соисполнитель</w:t>
            </w:r>
            <w:r>
              <w:rPr>
                <w:rFonts w:ascii="Times New Roman" w:hAnsi="Times New Roman" w:cs="Times New Roman"/>
                <w:sz w:val="24"/>
                <w:szCs w:val="24"/>
              </w:rPr>
              <w:t xml:space="preserve"> </w:t>
            </w:r>
            <w:r w:rsidRPr="00CE6019">
              <w:rPr>
                <w:rFonts w:ascii="Times New Roman" w:hAnsi="Times New Roman" w:cs="Times New Roman"/>
                <w:sz w:val="24"/>
                <w:szCs w:val="24"/>
              </w:rPr>
              <w:t xml:space="preserve">- администрация </w:t>
            </w:r>
            <w:r w:rsidRPr="0056549C">
              <w:rPr>
                <w:rFonts w:ascii="Times New Roman" w:hAnsi="Times New Roman" w:cs="Times New Roman"/>
                <w:sz w:val="24"/>
                <w:szCs w:val="24"/>
              </w:rPr>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A9218F" w:rsidRDefault="009717CA" w:rsidP="009717CA">
            <w:pPr>
              <w:jc w:val="center"/>
            </w:pPr>
            <w:r w:rsidRPr="00A9218F">
              <w:t>11220,3</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A9218F" w:rsidRDefault="009717CA" w:rsidP="009717CA">
            <w:pPr>
              <w:jc w:val="center"/>
            </w:pPr>
            <w:r w:rsidRPr="00A9218F">
              <w:t>2982,8</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A9218F" w:rsidRDefault="009717CA" w:rsidP="009717CA">
            <w:pPr>
              <w:jc w:val="center"/>
            </w:pPr>
            <w:r w:rsidRPr="00A9218F">
              <w:t>170733,9</w:t>
            </w:r>
          </w:p>
        </w:tc>
      </w:tr>
      <w:tr w:rsidR="009717CA" w:rsidRPr="00E730A3" w:rsidTr="009717CA">
        <w:trPr>
          <w:trHeight w:val="87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Соисполнитель</w:t>
            </w:r>
            <w:r>
              <w:rPr>
                <w:rFonts w:ascii="Times New Roman" w:hAnsi="Times New Roman" w:cs="Times New Roman"/>
                <w:sz w:val="24"/>
                <w:szCs w:val="24"/>
              </w:rPr>
              <w:t xml:space="preserve"> </w:t>
            </w:r>
            <w:r w:rsidRPr="00CE6019">
              <w:rPr>
                <w:rFonts w:ascii="Times New Roman" w:hAnsi="Times New Roman" w:cs="Times New Roman"/>
                <w:sz w:val="24"/>
                <w:szCs w:val="24"/>
              </w:rPr>
              <w:t>- отдел по социальным вопросам, молодежной политике и спорту администраци</w:t>
            </w:r>
            <w:r>
              <w:rPr>
                <w:rFonts w:ascii="Times New Roman" w:hAnsi="Times New Roman" w:cs="Times New Roman"/>
                <w:sz w:val="24"/>
                <w:szCs w:val="24"/>
              </w:rPr>
              <w:t>и</w:t>
            </w:r>
            <w:r w:rsidRPr="00CE6019">
              <w:rPr>
                <w:rFonts w:ascii="Times New Roman" w:hAnsi="Times New Roman" w:cs="Times New Roman"/>
                <w:sz w:val="24"/>
                <w:szCs w:val="24"/>
              </w:rPr>
              <w:t xml:space="preserve"> </w:t>
            </w:r>
            <w:r w:rsidRPr="0056549C">
              <w:rPr>
                <w:rFonts w:ascii="Times New Roman" w:hAnsi="Times New Roman" w:cs="Times New Roman"/>
                <w:sz w:val="24"/>
                <w:szCs w:val="24"/>
              </w:rPr>
              <w:t>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98,8</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139,5</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Pr="00E3347A" w:rsidRDefault="009717CA" w:rsidP="009717CA">
            <w:pPr>
              <w:jc w:val="center"/>
            </w:pPr>
            <w:r>
              <w:t>139,5</w:t>
            </w:r>
          </w:p>
        </w:tc>
      </w:tr>
      <w:tr w:rsidR="009717CA" w:rsidRPr="00E730A3" w:rsidTr="009717CA">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3. Подпрограмма 2 </w:t>
            </w:r>
          </w:p>
        </w:tc>
        <w:tc>
          <w:tcPr>
            <w:tcW w:w="1984" w:type="dxa"/>
            <w:tcBorders>
              <w:top w:val="single" w:sz="4" w:space="0" w:color="auto"/>
              <w:left w:val="single" w:sz="4" w:space="0" w:color="auto"/>
              <w:bottom w:val="single" w:sz="4" w:space="0" w:color="auto"/>
              <w:right w:val="single" w:sz="4" w:space="0" w:color="auto"/>
            </w:tcBorders>
          </w:tcPr>
          <w:p w:rsidR="009717CA" w:rsidRPr="00E730A3" w:rsidRDefault="009717CA" w:rsidP="009717CA">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туризма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w:t>
            </w: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164,7</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158,9</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555,0</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360,0</w:t>
            </w:r>
          </w:p>
        </w:tc>
      </w:tr>
      <w:tr w:rsidR="009717CA" w:rsidRPr="00E730A3" w:rsidTr="009717CA">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9717CA" w:rsidRDefault="009717CA" w:rsidP="009717CA">
            <w:pPr>
              <w:pStyle w:val="ConsPlusCell"/>
              <w:rPr>
                <w:rFonts w:ascii="Times New Roman" w:hAnsi="Times New Roman" w:cs="Times New Roman"/>
                <w:sz w:val="24"/>
                <w:szCs w:val="24"/>
              </w:rPr>
            </w:pPr>
            <w:r>
              <w:rPr>
                <w:rFonts w:ascii="Times New Roman" w:hAnsi="Times New Roman" w:cs="Times New Roman"/>
                <w:sz w:val="24"/>
                <w:szCs w:val="24"/>
              </w:rPr>
              <w:t>4</w:t>
            </w:r>
            <w:r w:rsidRPr="00AD7BB7">
              <w:rPr>
                <w:rFonts w:ascii="Times New Roman" w:hAnsi="Times New Roman" w:cs="Times New Roman"/>
                <w:sz w:val="24"/>
                <w:szCs w:val="24"/>
              </w:rPr>
              <w:t xml:space="preserve">. Подпрограмма </w:t>
            </w:r>
            <w:r>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sidRPr="00AD7BB7">
              <w:rPr>
                <w:rFonts w:ascii="Times New Roman" w:hAnsi="Times New Roman" w:cs="Times New Roman"/>
                <w:sz w:val="24"/>
                <w:szCs w:val="24"/>
              </w:rPr>
              <w:t xml:space="preserve">"Развитие библиотечного дела в Пинежском муниципальном районе"   </w:t>
            </w:r>
          </w:p>
        </w:tc>
        <w:tc>
          <w:tcPr>
            <w:tcW w:w="4678" w:type="dxa"/>
            <w:tcBorders>
              <w:top w:val="single" w:sz="4" w:space="0" w:color="auto"/>
              <w:left w:val="single" w:sz="4" w:space="0" w:color="auto"/>
              <w:bottom w:val="single" w:sz="4" w:space="0" w:color="auto"/>
              <w:right w:val="single" w:sz="4" w:space="0" w:color="auto"/>
            </w:tcBorders>
          </w:tcPr>
          <w:p w:rsidR="009717CA" w:rsidRPr="00CE6019" w:rsidRDefault="009717CA" w:rsidP="009717CA">
            <w:pPr>
              <w:pStyle w:val="ConsPlusCell"/>
              <w:rPr>
                <w:rFonts w:ascii="Times New Roman" w:hAnsi="Times New Roman" w:cs="Times New Roman"/>
                <w:sz w:val="24"/>
                <w:szCs w:val="24"/>
              </w:rPr>
            </w:pPr>
            <w:r w:rsidRPr="00CE6019">
              <w:rPr>
                <w:rFonts w:ascii="Times New Roman" w:hAnsi="Times New Roman" w:cs="Times New Roman"/>
                <w:sz w:val="24"/>
                <w:szCs w:val="24"/>
              </w:rPr>
              <w:t xml:space="preserve">Ответственный исполнитель - </w:t>
            </w:r>
            <w:r>
              <w:rPr>
                <w:rFonts w:ascii="Times New Roman" w:hAnsi="Times New Roman" w:cs="Times New Roman"/>
                <w:sz w:val="24"/>
                <w:szCs w:val="24"/>
              </w:rPr>
              <w:t>о</w:t>
            </w:r>
            <w:r w:rsidRPr="0056549C">
              <w:rPr>
                <w:rFonts w:ascii="Times New Roman" w:hAnsi="Times New Roman" w:cs="Times New Roman"/>
                <w:sz w:val="24"/>
                <w:szCs w:val="24"/>
              </w:rPr>
              <w:t>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40731,2</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45906,3</w:t>
            </w:r>
          </w:p>
        </w:tc>
        <w:tc>
          <w:tcPr>
            <w:tcW w:w="1276"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45703,8</w:t>
            </w:r>
          </w:p>
        </w:tc>
        <w:tc>
          <w:tcPr>
            <w:tcW w:w="1134" w:type="dxa"/>
            <w:tcBorders>
              <w:top w:val="single" w:sz="4" w:space="0" w:color="auto"/>
              <w:left w:val="single" w:sz="4" w:space="0" w:color="auto"/>
              <w:bottom w:val="single" w:sz="4" w:space="0" w:color="auto"/>
              <w:right w:val="single" w:sz="4" w:space="0" w:color="auto"/>
            </w:tcBorders>
            <w:vAlign w:val="center"/>
          </w:tcPr>
          <w:p w:rsidR="009717CA" w:rsidRDefault="009717CA" w:rsidP="009717CA">
            <w:pPr>
              <w:pStyle w:val="ConsPlusCell"/>
              <w:jc w:val="center"/>
              <w:rPr>
                <w:rFonts w:ascii="Times New Roman" w:hAnsi="Times New Roman" w:cs="Times New Roman"/>
                <w:sz w:val="24"/>
                <w:szCs w:val="24"/>
              </w:rPr>
            </w:pPr>
            <w:r>
              <w:rPr>
                <w:rFonts w:ascii="Times New Roman" w:hAnsi="Times New Roman" w:cs="Times New Roman"/>
                <w:sz w:val="24"/>
                <w:szCs w:val="24"/>
              </w:rPr>
              <w:t>45468,8</w:t>
            </w:r>
          </w:p>
        </w:tc>
      </w:tr>
    </w:tbl>
    <w:p w:rsidR="009717CA" w:rsidRPr="00E52AE4" w:rsidRDefault="009717CA" w:rsidP="009717CA">
      <w:pPr>
        <w:jc w:val="both"/>
        <w:rPr>
          <w:sz w:val="28"/>
          <w:szCs w:val="28"/>
        </w:rPr>
      </w:pPr>
    </w:p>
    <w:p w:rsidR="009717CA" w:rsidRPr="00E52AE4" w:rsidRDefault="009717CA" w:rsidP="009717CA">
      <w:pPr>
        <w:jc w:val="both"/>
        <w:rPr>
          <w:sz w:val="28"/>
          <w:szCs w:val="28"/>
        </w:rPr>
      </w:pPr>
      <w:r w:rsidRPr="00601F4B">
        <w:rPr>
          <w:sz w:val="28"/>
          <w:szCs w:val="28"/>
        </w:rPr>
        <w:t>приложение № 3 к указанной муниципальной программе изложить в следующей редакции:</w:t>
      </w:r>
    </w:p>
    <w:tbl>
      <w:tblPr>
        <w:tblW w:w="13288" w:type="dxa"/>
        <w:tblInd w:w="93" w:type="dxa"/>
        <w:tblLook w:val="04A0"/>
      </w:tblPr>
      <w:tblGrid>
        <w:gridCol w:w="431"/>
        <w:gridCol w:w="2356"/>
        <w:gridCol w:w="1647"/>
        <w:gridCol w:w="1641"/>
        <w:gridCol w:w="1066"/>
        <w:gridCol w:w="966"/>
        <w:gridCol w:w="966"/>
        <w:gridCol w:w="966"/>
        <w:gridCol w:w="966"/>
        <w:gridCol w:w="2283"/>
      </w:tblGrid>
      <w:tr w:rsidR="009717CA" w:rsidRPr="00B80FF8" w:rsidTr="009717CA">
        <w:trPr>
          <w:trHeight w:val="375"/>
        </w:trPr>
        <w:tc>
          <w:tcPr>
            <w:tcW w:w="13288" w:type="dxa"/>
            <w:gridSpan w:val="10"/>
            <w:tcBorders>
              <w:top w:val="nil"/>
              <w:left w:val="nil"/>
              <w:bottom w:val="nil"/>
              <w:right w:val="nil"/>
            </w:tcBorders>
            <w:shd w:val="clear" w:color="auto" w:fill="auto"/>
            <w:vAlign w:val="bottom"/>
            <w:hideMark/>
          </w:tcPr>
          <w:p w:rsidR="009717CA" w:rsidRDefault="009717CA" w:rsidP="009717CA">
            <w:pPr>
              <w:jc w:val="center"/>
              <w:rPr>
                <w:sz w:val="20"/>
                <w:szCs w:val="20"/>
              </w:rPr>
            </w:pPr>
          </w:p>
          <w:p w:rsidR="009717CA" w:rsidRPr="00B80FF8" w:rsidRDefault="009717CA" w:rsidP="009717CA">
            <w:pPr>
              <w:jc w:val="center"/>
              <w:rPr>
                <w:sz w:val="20"/>
                <w:szCs w:val="20"/>
              </w:rPr>
            </w:pPr>
            <w:r w:rsidRPr="00B80FF8">
              <w:rPr>
                <w:sz w:val="20"/>
                <w:szCs w:val="20"/>
              </w:rPr>
              <w:t>Перечень  мероприятий  муниципальной  программы</w:t>
            </w:r>
          </w:p>
        </w:tc>
      </w:tr>
      <w:tr w:rsidR="009717CA" w:rsidRPr="00B80FF8" w:rsidTr="009717CA">
        <w:trPr>
          <w:trHeight w:val="330"/>
        </w:trPr>
        <w:tc>
          <w:tcPr>
            <w:tcW w:w="13288" w:type="dxa"/>
            <w:gridSpan w:val="10"/>
            <w:tcBorders>
              <w:top w:val="nil"/>
              <w:left w:val="nil"/>
              <w:bottom w:val="nil"/>
              <w:right w:val="nil"/>
            </w:tcBorders>
            <w:shd w:val="clear" w:color="auto" w:fill="auto"/>
            <w:vAlign w:val="bottom"/>
            <w:hideMark/>
          </w:tcPr>
          <w:p w:rsidR="009717CA" w:rsidRPr="00B80FF8" w:rsidRDefault="009717CA" w:rsidP="009717CA">
            <w:pPr>
              <w:jc w:val="center"/>
              <w:rPr>
                <w:sz w:val="20"/>
                <w:szCs w:val="20"/>
              </w:rPr>
            </w:pPr>
            <w:r w:rsidRPr="00B80FF8">
              <w:rPr>
                <w:sz w:val="20"/>
                <w:szCs w:val="20"/>
              </w:rPr>
              <w:t>«Развитие сферы культуры и туризма в Пинежском муниципальном районе»</w:t>
            </w:r>
          </w:p>
        </w:tc>
      </w:tr>
      <w:tr w:rsidR="009717CA" w:rsidRPr="00B80FF8" w:rsidTr="009717CA">
        <w:trPr>
          <w:trHeight w:val="255"/>
        </w:trPr>
        <w:tc>
          <w:tcPr>
            <w:tcW w:w="431" w:type="dxa"/>
            <w:tcBorders>
              <w:top w:val="nil"/>
              <w:left w:val="nil"/>
              <w:bottom w:val="nil"/>
              <w:right w:val="nil"/>
            </w:tcBorders>
            <w:shd w:val="clear" w:color="auto" w:fill="auto"/>
            <w:noWrap/>
            <w:vAlign w:val="bottom"/>
            <w:hideMark/>
          </w:tcPr>
          <w:p w:rsidR="009717CA" w:rsidRPr="00B80FF8" w:rsidRDefault="009717CA" w:rsidP="009717CA">
            <w:pPr>
              <w:jc w:val="center"/>
              <w:rPr>
                <w:sz w:val="20"/>
                <w:szCs w:val="20"/>
              </w:rPr>
            </w:pPr>
          </w:p>
        </w:tc>
        <w:tc>
          <w:tcPr>
            <w:tcW w:w="2356"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1647"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1641"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r w:rsidRPr="00B80FF8">
              <w:rPr>
                <w:sz w:val="20"/>
                <w:szCs w:val="20"/>
              </w:rPr>
              <w:t xml:space="preserve"> </w:t>
            </w:r>
          </w:p>
        </w:tc>
        <w:tc>
          <w:tcPr>
            <w:tcW w:w="1066"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966"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966"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966"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966"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c>
          <w:tcPr>
            <w:tcW w:w="2283" w:type="dxa"/>
            <w:tcBorders>
              <w:top w:val="nil"/>
              <w:left w:val="nil"/>
              <w:bottom w:val="nil"/>
              <w:right w:val="nil"/>
            </w:tcBorders>
            <w:shd w:val="clear" w:color="auto" w:fill="auto"/>
            <w:noWrap/>
            <w:vAlign w:val="bottom"/>
            <w:hideMark/>
          </w:tcPr>
          <w:p w:rsidR="009717CA" w:rsidRPr="00B80FF8" w:rsidRDefault="009717CA" w:rsidP="009717CA">
            <w:pPr>
              <w:rPr>
                <w:sz w:val="20"/>
                <w:szCs w:val="20"/>
              </w:rPr>
            </w:pPr>
          </w:p>
        </w:tc>
      </w:tr>
      <w:tr w:rsidR="009717CA" w:rsidRPr="00B80FF8" w:rsidTr="009717CA">
        <w:trPr>
          <w:trHeight w:val="255"/>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Наименование мероприятия</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Ответственный исполнитель</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Источник финансирования</w:t>
            </w:r>
          </w:p>
        </w:tc>
        <w:tc>
          <w:tcPr>
            <w:tcW w:w="4930"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Объем финансирования, тыс</w:t>
            </w:r>
            <w:proofErr w:type="gramStart"/>
            <w:r w:rsidRPr="00B80FF8">
              <w:rPr>
                <w:sz w:val="20"/>
                <w:szCs w:val="20"/>
              </w:rPr>
              <w:t>.р</w:t>
            </w:r>
            <w:proofErr w:type="gramEnd"/>
            <w:r w:rsidRPr="00B80FF8">
              <w:rPr>
                <w:sz w:val="20"/>
                <w:szCs w:val="20"/>
              </w:rPr>
              <w:t>уб.</w:t>
            </w:r>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Показатели результата реализации </w:t>
            </w:r>
            <w:r w:rsidRPr="00B80FF8">
              <w:rPr>
                <w:sz w:val="20"/>
                <w:szCs w:val="20"/>
              </w:rPr>
              <w:lastRenderedPageBreak/>
              <w:t>мероприятия по годам</w:t>
            </w:r>
          </w:p>
        </w:tc>
      </w:tr>
      <w:tr w:rsidR="009717CA" w:rsidRPr="00B80FF8" w:rsidTr="009717CA">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proofErr w:type="spellStart"/>
            <w:r w:rsidRPr="00B80FF8">
              <w:rPr>
                <w:sz w:val="20"/>
                <w:szCs w:val="20"/>
              </w:rPr>
              <w:t>пп</w:t>
            </w:r>
            <w:proofErr w:type="spellEnd"/>
          </w:p>
        </w:tc>
        <w:tc>
          <w:tcPr>
            <w:tcW w:w="23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4930"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60"/>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 </w:t>
            </w:r>
          </w:p>
        </w:tc>
        <w:tc>
          <w:tcPr>
            <w:tcW w:w="23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Всего</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2022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2023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2024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2025</w:t>
            </w: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 xml:space="preserve"> </w:t>
            </w:r>
          </w:p>
        </w:tc>
        <w:tc>
          <w:tcPr>
            <w:tcW w:w="235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w:t>
            </w:r>
          </w:p>
        </w:tc>
        <w:tc>
          <w:tcPr>
            <w:tcW w:w="1647"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w:t>
            </w:r>
          </w:p>
        </w:tc>
        <w:tc>
          <w:tcPr>
            <w:tcW w:w="2283"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13</w:t>
            </w:r>
          </w:p>
        </w:tc>
      </w:tr>
      <w:tr w:rsidR="009717CA" w:rsidRPr="00B80FF8" w:rsidTr="009717CA">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w:t>
            </w:r>
          </w:p>
        </w:tc>
        <w:tc>
          <w:tcPr>
            <w:tcW w:w="12857" w:type="dxa"/>
            <w:gridSpan w:val="9"/>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Подпрограмма   1. Развитие сферы культуры в Пинежском муниципальном районе</w:t>
            </w:r>
          </w:p>
        </w:tc>
      </w:tr>
      <w:tr w:rsidR="009717CA" w:rsidRPr="00B80FF8" w:rsidTr="009717CA">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w:t>
            </w:r>
          </w:p>
        </w:tc>
        <w:tc>
          <w:tcPr>
            <w:tcW w:w="12857" w:type="dxa"/>
            <w:gridSpan w:val="9"/>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Цель подпрограммы: создание условий для развития сферы культуры в Пинежском районе.</w:t>
            </w:r>
          </w:p>
        </w:tc>
      </w:tr>
      <w:tr w:rsidR="009717CA" w:rsidRPr="00B80FF8" w:rsidTr="009717CA">
        <w:trPr>
          <w:trHeight w:val="57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№1 Создание условий для развития творческих способностей населения Пинежского района и сохранение традиционной народной культуры Пинежского района.</w:t>
            </w: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1.1. Организация и проведение районных и межрайонных конкурсов, фестивалей, творческих мастерских, ярмарок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В рамках ярмарок и фестивалей проведены презентации традиционных ремесел, организованы торговые ряды мастеров. Повышен уровень театрального мастерства, хореографии и вокального творчества. </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1825,0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235,0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1825,0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235,0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2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 2 Вовлечение населения Пинежского района в культурную жизнь, внедрение инновационных форм и поддержка культурных инициатив.</w:t>
            </w: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2.1. Конкурс на проведение общественно значимого мероприятия среди учреждений культуры муниципальных образований поселений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Проведены мероприятия на продвижение вокального и хореографического творчества, восстановлены и проведены традиционные бытовавшие на сельской территории ярмарки, дни села, городовые праздники.</w:t>
            </w: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88,0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88,0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7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88,0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88,0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55"/>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xml:space="preserve">Задача №3  Модернизация и создание комфортных </w:t>
            </w:r>
            <w:proofErr w:type="gramStart"/>
            <w:r w:rsidRPr="00B80FF8">
              <w:rPr>
                <w:b/>
                <w:bCs/>
                <w:sz w:val="20"/>
                <w:szCs w:val="20"/>
              </w:rPr>
              <w:t>условий обслуживания посетителей учреждений культуры</w:t>
            </w:r>
            <w:proofErr w:type="gramEnd"/>
            <w:r w:rsidRPr="00B80FF8">
              <w:rPr>
                <w:b/>
                <w:bCs/>
                <w:sz w:val="20"/>
                <w:szCs w:val="20"/>
              </w:rPr>
              <w:t>.</w:t>
            </w: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3.1. Повышение средней заработной платы </w:t>
            </w:r>
            <w:r w:rsidRPr="00B80FF8">
              <w:rPr>
                <w:sz w:val="20"/>
                <w:szCs w:val="20"/>
              </w:rPr>
              <w:lastRenderedPageBreak/>
              <w:t xml:space="preserve">работников сферы культуры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 xml:space="preserve">Отдел по культуре и </w:t>
            </w:r>
            <w:r w:rsidRPr="00B80FF8">
              <w:rPr>
                <w:sz w:val="20"/>
                <w:szCs w:val="20"/>
              </w:rPr>
              <w:lastRenderedPageBreak/>
              <w:t>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8718,9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8718,9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Доведение средней заработной платы </w:t>
            </w:r>
            <w:r w:rsidRPr="00B80FF8">
              <w:rPr>
                <w:sz w:val="20"/>
                <w:szCs w:val="20"/>
              </w:rPr>
              <w:lastRenderedPageBreak/>
              <w:t>работников муниципальных учреждений культуры до средней заработной платы в Архангельской области</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556,5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556,5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9275,4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9275,4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3.2.Техническая паспортизация помещений учреждений культуры Пинежского района</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Проведена техническая паспортизация помещений учреждений культуры Пинежского района</w:t>
            </w:r>
          </w:p>
        </w:tc>
      </w:tr>
      <w:tr w:rsidR="009717CA" w:rsidRPr="00B80FF8" w:rsidTr="009717CA">
        <w:trPr>
          <w:trHeight w:val="510"/>
        </w:trPr>
        <w:tc>
          <w:tcPr>
            <w:tcW w:w="4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200,0</w:t>
            </w:r>
          </w:p>
        </w:tc>
        <w:tc>
          <w:tcPr>
            <w:tcW w:w="966" w:type="dxa"/>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single" w:sz="4" w:space="0" w:color="auto"/>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3.3.Возмещение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w:t>
            </w:r>
            <w:r w:rsidRPr="00B80FF8">
              <w:rPr>
                <w:sz w:val="20"/>
                <w:szCs w:val="20"/>
              </w:rPr>
              <w:lastRenderedPageBreak/>
              <w:t xml:space="preserve">педагогическим работникам образовательных организаций в сельских населенных пунктах, рабочих поселках (поселках городского типа)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2750,0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  Возмещение расходов по предоставлению мер социальной поддержки  выплачено в полном объеме</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8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2750,0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61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3.4.Возмещение расходов по предоставлению </w:t>
            </w:r>
            <w:proofErr w:type="gramStart"/>
            <w:r w:rsidRPr="00B80FF8">
              <w:rPr>
                <w:sz w:val="20"/>
                <w:szCs w:val="20"/>
              </w:rPr>
              <w:t>мер социальной поддержки квалифицированных специалистов учреждений культуры</w:t>
            </w:r>
            <w:proofErr w:type="gramEnd"/>
            <w:r w:rsidRPr="00B80FF8">
              <w:rPr>
                <w:sz w:val="20"/>
                <w:szCs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53,3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25,2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28,1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  Возмещение расходов по предоставлению мер социальной поддержки  выплачено в полном объеме</w:t>
            </w:r>
          </w:p>
        </w:tc>
      </w:tr>
      <w:tr w:rsidR="009717CA" w:rsidRPr="00B80FF8" w:rsidTr="009717CA">
        <w:trPr>
          <w:trHeight w:val="6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2282,3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408,7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605,8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633,9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6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9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2335,6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633,9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3.5. Развитие </w:t>
            </w:r>
            <w:proofErr w:type="spellStart"/>
            <w:r w:rsidRPr="00B80FF8">
              <w:rPr>
                <w:sz w:val="20"/>
                <w:szCs w:val="20"/>
              </w:rPr>
              <w:t>культурно-досуговой</w:t>
            </w:r>
            <w:proofErr w:type="spellEnd"/>
            <w:r w:rsidRPr="00B80FF8">
              <w:rPr>
                <w:sz w:val="20"/>
                <w:szCs w:val="20"/>
              </w:rPr>
              <w:t xml:space="preserve"> деятельности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Отдел по культуре и </w:t>
            </w:r>
            <w:r w:rsidRPr="00B80FF8">
              <w:rPr>
                <w:sz w:val="20"/>
                <w:szCs w:val="20"/>
              </w:rPr>
              <w:lastRenderedPageBreak/>
              <w:t>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Выполнение муниципального </w:t>
            </w:r>
            <w:r w:rsidRPr="00B80FF8">
              <w:rPr>
                <w:sz w:val="20"/>
                <w:szCs w:val="20"/>
              </w:rPr>
              <w:lastRenderedPageBreak/>
              <w:t>задания и достижение целевых индикаторов Дорожной карты</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385965,7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21817,0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122996,5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120576,1</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52403,6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52403,6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438369,3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74220,6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122996,5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120576,1</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3.6. Развитие системы дополнительного образования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Выполнение муниципального задания и достижение целевых индикаторов Дорожной карты</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62470,9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13403,3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16355,9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62470,9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13403,3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16355,9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3.7. Обеспечение деятельности отдела по культуре как ответственного исполнителя муниципальной программы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Создание  условий для обеспечения реализации муниципальной программы</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30433,8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5609,4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8274,8</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30433,8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5609,4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8274,8</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3.8.  Оснащение оборудованием детских школ искусств.</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Оснащение  оборудованием          МБУ ДО "ДМШ "Лира"</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134,5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84,5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734,5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684,5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11</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3.9.  Развитие и укрепление материально-технической базы в учреждениях культуры и дополнительного образования в сфере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3045,9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1493,1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1552,8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Текущие ремонты, улучшение материально технической базы, разработка проектно - сметной документации в учреждениях культуры и дополнительного образования в сфере культуры</w:t>
            </w:r>
          </w:p>
        </w:tc>
      </w:tr>
      <w:tr w:rsidR="009717CA" w:rsidRPr="00B80FF8" w:rsidTr="009717CA">
        <w:trPr>
          <w:trHeight w:val="51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7663,1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7165,9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497,2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1859,4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1224,9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294,2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135,2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205,2</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4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12568,4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9883,9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2344,2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135,2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205,2</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3.10. Обеспечение учреждений</w:t>
            </w:r>
            <w:r w:rsidRPr="00B80FF8">
              <w:rPr>
                <w:sz w:val="20"/>
                <w:szCs w:val="20"/>
              </w:rPr>
              <w:br/>
              <w:t>культуры специализированным автотранспортом для обслуживания</w:t>
            </w:r>
            <w:r w:rsidRPr="00B80FF8">
              <w:rPr>
                <w:sz w:val="20"/>
                <w:szCs w:val="20"/>
              </w:rPr>
              <w:br/>
              <w:t>населения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Приобретение автоклуба для учреждений</w:t>
            </w:r>
            <w:r w:rsidRPr="00B80FF8">
              <w:rPr>
                <w:sz w:val="20"/>
                <w:szCs w:val="20"/>
              </w:rPr>
              <w:br/>
              <w:t>культуры</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3.11. Строительство культурно - </w:t>
            </w:r>
            <w:proofErr w:type="spellStart"/>
            <w:r w:rsidRPr="00B80FF8">
              <w:rPr>
                <w:sz w:val="20"/>
                <w:szCs w:val="20"/>
              </w:rPr>
              <w:t>досуговых</w:t>
            </w:r>
            <w:proofErr w:type="spellEnd"/>
            <w:r w:rsidRPr="00B80FF8">
              <w:rPr>
                <w:sz w:val="20"/>
                <w:szCs w:val="20"/>
              </w:rPr>
              <w:t xml:space="preserve"> центров в Пинежском районе Архангельской области</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Отдел по культуре и туризму Администрации Пинежского муниципального района Архангельской области </w:t>
            </w:r>
            <w:r w:rsidRPr="00B80FF8">
              <w:rPr>
                <w:sz w:val="20"/>
                <w:szCs w:val="20"/>
              </w:rPr>
              <w:lastRenderedPageBreak/>
              <w:t>Администрация МО "Пинежский район"</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Строительство культурно - </w:t>
            </w:r>
            <w:proofErr w:type="spellStart"/>
            <w:r w:rsidRPr="00B80FF8">
              <w:rPr>
                <w:sz w:val="20"/>
                <w:szCs w:val="20"/>
              </w:rPr>
              <w:t>досугового</w:t>
            </w:r>
            <w:proofErr w:type="spellEnd"/>
            <w:r w:rsidRPr="00B80FF8">
              <w:rPr>
                <w:sz w:val="20"/>
                <w:szCs w:val="20"/>
              </w:rPr>
              <w:t xml:space="preserve"> центра пос. Пинега Архангельской области</w:t>
            </w:r>
            <w:r w:rsidRPr="00B80FF8">
              <w:rPr>
                <w:sz w:val="20"/>
                <w:szCs w:val="20"/>
              </w:rPr>
              <w:br/>
              <w:t>Приобретение сцены в ДК п. Пинега</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30000,0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40000,0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186937,0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11220,3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2982,8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170733,9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256937,0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41220,3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42982,8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170733,9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55"/>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№4 Развитие кадрового потенциала учреждений и повышение престижности профессий в сфере культуры Пинежского района.</w:t>
            </w: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4.1. Проведение конкурса  "Лучший работник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Повышение имиджа работника культуры </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28,2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9,4</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194,8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59,1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117,0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9,4</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4.2. Участие в субсидии на  поддержку</w:t>
            </w:r>
            <w:r w:rsidRPr="00B80FF8">
              <w:rPr>
                <w:sz w:val="20"/>
                <w:szCs w:val="20"/>
              </w:rPr>
              <w:br/>
              <w:t>муниципальных</w:t>
            </w:r>
            <w:r w:rsidRPr="00B80FF8">
              <w:rPr>
                <w:sz w:val="20"/>
                <w:szCs w:val="20"/>
              </w:rPr>
              <w:br/>
              <w:t>учреждений культуры,</w:t>
            </w:r>
            <w:r w:rsidRPr="00B80FF8">
              <w:rPr>
                <w:sz w:val="20"/>
                <w:szCs w:val="20"/>
              </w:rPr>
              <w:br/>
              <w:t>находящихся на</w:t>
            </w:r>
            <w:r w:rsidRPr="00B80FF8">
              <w:rPr>
                <w:sz w:val="20"/>
                <w:szCs w:val="20"/>
              </w:rPr>
              <w:br/>
              <w:t>территории сельских</w:t>
            </w:r>
            <w:r w:rsidRPr="00B80FF8">
              <w:rPr>
                <w:sz w:val="20"/>
                <w:szCs w:val="20"/>
              </w:rPr>
              <w:br/>
              <w:t>поселений</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Повышение имиджа учреждений культуры и учреждений дополнительного образования детей</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14,6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7,3</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6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14,6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7,3</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4.3. Повышение профессионализма работников сферы культуры в формате "Игровая мастерская"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Отдел по культуре и туризму Администрации Пинежского муниципального </w:t>
            </w:r>
            <w:r w:rsidRPr="00B80FF8">
              <w:rPr>
                <w:sz w:val="20"/>
                <w:szCs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Презентовано 10 успешных практик по игровым технологиям</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6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75"/>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№5 Проведение общественн</w:t>
            </w:r>
            <w:proofErr w:type="gramStart"/>
            <w:r w:rsidRPr="00B80FF8">
              <w:rPr>
                <w:b/>
                <w:bCs/>
                <w:sz w:val="20"/>
                <w:szCs w:val="20"/>
              </w:rPr>
              <w:t>о-</w:t>
            </w:r>
            <w:proofErr w:type="gramEnd"/>
            <w:r w:rsidRPr="00B80FF8">
              <w:rPr>
                <w:b/>
                <w:bCs/>
                <w:sz w:val="20"/>
                <w:szCs w:val="20"/>
              </w:rPr>
              <w:t xml:space="preserve"> значимых мероприятий в Пинежском районе.</w:t>
            </w: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5.1. Проведение конкурсов, мероприятий различной направленности</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Администрация Пинежского муниципального района</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Проведение ежегодно не менее 3 мероприятий с количеством участников не менее 100 человек</w:t>
            </w: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54,6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54,6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5.2.Проведение семинаров, праздничных и общественных мероприятий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Администрация МО "Пинежский район"</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Ежегодное проведение мероприятий с количеством участников не менее 500 человек</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438,8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89,2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124,5</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438,8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89,2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124,5</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xml:space="preserve">Всего по подпрограмме 1 "Развитие сферы культуры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3195,9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1543,1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1652,8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89801,9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17165,5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31236,4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40700,0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700,0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673359,3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45529,5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160448,9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149814,9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317566,0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52403,6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52403,6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4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39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818760,7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116641,7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193338,1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190514,9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318266,0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180"/>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w:t>
            </w:r>
          </w:p>
        </w:tc>
        <w:tc>
          <w:tcPr>
            <w:tcW w:w="235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w:t>
            </w:r>
          </w:p>
        </w:tc>
        <w:tc>
          <w:tcPr>
            <w:tcW w:w="1647"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2283"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r>
      <w:tr w:rsidR="009717CA" w:rsidRPr="00B80FF8" w:rsidTr="009717CA">
        <w:trPr>
          <w:trHeight w:val="39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 xml:space="preserve">Подпрограмма  2. "Развитие сферы туризма в Пинежском муниципальном районе" </w:t>
            </w:r>
          </w:p>
        </w:tc>
      </w:tr>
      <w:tr w:rsidR="009717CA" w:rsidRPr="00B80FF8" w:rsidTr="009717CA">
        <w:trPr>
          <w:trHeight w:val="54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Цель подпрограммы: создание условий для формирования и развития на территории Пинежского района конкурентоспособного туристско-рекреационного комплекса, удовлетворяющего потребности российских и иностранных граждан в туристских услугах.</w:t>
            </w:r>
          </w:p>
        </w:tc>
      </w:tr>
      <w:tr w:rsidR="009717CA" w:rsidRPr="00B80FF8" w:rsidTr="009717CA">
        <w:trPr>
          <w:trHeight w:val="315"/>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xml:space="preserve"> Задача №1 Развитие туристской инфраструктуры на территории Пинежского района.</w:t>
            </w:r>
          </w:p>
        </w:tc>
      </w:tr>
      <w:tr w:rsidR="009717CA" w:rsidRPr="00B80FF8" w:rsidTr="009717CA">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1.1.  Изготовление и установка  информационно-туристских знаков на территории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Изготовление и установка указателей туристической направленности на дорогах местного, регионального и федерального значения и пешеходной навигации.</w:t>
            </w:r>
            <w:r w:rsidRPr="00B80FF8">
              <w:rPr>
                <w:rFonts w:ascii="Arial CYR" w:hAnsi="Arial CYR" w:cs="Arial CYR"/>
                <w:sz w:val="20"/>
                <w:szCs w:val="20"/>
              </w:rPr>
              <w:t xml:space="preserve">  </w:t>
            </w: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1.2.  Разработка </w:t>
            </w:r>
            <w:proofErr w:type="gramStart"/>
            <w:r w:rsidRPr="00B80FF8">
              <w:rPr>
                <w:sz w:val="20"/>
                <w:szCs w:val="20"/>
              </w:rPr>
              <w:t>архитектурного решения</w:t>
            </w:r>
            <w:proofErr w:type="gramEnd"/>
            <w:r w:rsidRPr="00B80FF8">
              <w:rPr>
                <w:sz w:val="20"/>
                <w:szCs w:val="20"/>
              </w:rPr>
              <w:t xml:space="preserve"> прогулочной зоны в историческом месте с. Карпогор - Воскресенская горка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Разработано </w:t>
            </w:r>
            <w:proofErr w:type="gramStart"/>
            <w:r w:rsidRPr="00B80FF8">
              <w:rPr>
                <w:sz w:val="20"/>
                <w:szCs w:val="20"/>
              </w:rPr>
              <w:t>архитектурное решение</w:t>
            </w:r>
            <w:proofErr w:type="gramEnd"/>
            <w:r w:rsidRPr="00B80FF8">
              <w:rPr>
                <w:sz w:val="20"/>
                <w:szCs w:val="20"/>
              </w:rPr>
              <w:t>, включающее визуализацию 3 площадок для отдыха в виде картинок, объектов/</w:t>
            </w:r>
            <w:proofErr w:type="spellStart"/>
            <w:r w:rsidRPr="00B80FF8">
              <w:rPr>
                <w:sz w:val="20"/>
                <w:szCs w:val="20"/>
              </w:rPr>
              <w:t>рендеров</w:t>
            </w:r>
            <w:proofErr w:type="spellEnd"/>
            <w:r w:rsidRPr="00B80FF8">
              <w:rPr>
                <w:sz w:val="20"/>
                <w:szCs w:val="20"/>
              </w:rPr>
              <w:t xml:space="preserve"> с пояснительными записками, генплан-схему  тропы между 3-мя площадками для отдыха  и укрупнённую смету.</w:t>
            </w: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№2 Популяризация и продвижение туристского потенциала и туристских продуктов Пинежского района.</w:t>
            </w:r>
          </w:p>
        </w:tc>
      </w:tr>
      <w:tr w:rsidR="009717CA" w:rsidRPr="00B80FF8" w:rsidTr="009717CA">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21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2.1. Участие в </w:t>
            </w:r>
            <w:proofErr w:type="spellStart"/>
            <w:r w:rsidRPr="00B80FF8">
              <w:rPr>
                <w:sz w:val="20"/>
                <w:szCs w:val="20"/>
              </w:rPr>
              <w:t>Маргаритинской</w:t>
            </w:r>
            <w:proofErr w:type="spellEnd"/>
            <w:r w:rsidRPr="00B80FF8">
              <w:rPr>
                <w:sz w:val="20"/>
                <w:szCs w:val="20"/>
              </w:rPr>
              <w:t xml:space="preserve"> ярмарке в г</w:t>
            </w:r>
            <w:proofErr w:type="gramStart"/>
            <w:r w:rsidRPr="00B80FF8">
              <w:rPr>
                <w:sz w:val="20"/>
                <w:szCs w:val="20"/>
              </w:rPr>
              <w:t>.А</w:t>
            </w:r>
            <w:proofErr w:type="gramEnd"/>
            <w:r w:rsidRPr="00B80FF8">
              <w:rPr>
                <w:sz w:val="20"/>
                <w:szCs w:val="20"/>
              </w:rPr>
              <w:t>рхангельск с целью популяризации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  Подготовка презентационных материалов для оформления выставочного стенда МО "Пинежский район" ежегодно.</w:t>
            </w: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237,6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58,7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237,6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58,7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2.2. Проведение рекламного тура.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Проведён 1 рекламный тур с участием не менее 10 представителей НО «АРТА» и СМИ</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2.3. Выпуск видеоролика о достопримечательностях и </w:t>
            </w:r>
            <w:proofErr w:type="spellStart"/>
            <w:r w:rsidRPr="00B80FF8">
              <w:rPr>
                <w:sz w:val="20"/>
                <w:szCs w:val="20"/>
              </w:rPr>
              <w:t>турпотенциале</w:t>
            </w:r>
            <w:proofErr w:type="spellEnd"/>
            <w:r w:rsidRPr="00B80FF8">
              <w:rPr>
                <w:sz w:val="20"/>
                <w:szCs w:val="20"/>
              </w:rPr>
              <w:t xml:space="preserve"> Пинежья.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Выпуск 1 видеоролика с целью привлечения потенциальных туристов на Пинежье.</w:t>
            </w: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2.4. Участие в конкурсе на грант Губернатора.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Отдел по культуре и туризму Администрации Пинежского </w:t>
            </w:r>
            <w:r w:rsidRPr="00B80FF8">
              <w:rPr>
                <w:sz w:val="20"/>
                <w:szCs w:val="20"/>
              </w:rPr>
              <w:lastRenderedPageBreak/>
              <w:t>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Развитие туристской инфраструктуры.</w:t>
            </w:r>
          </w:p>
        </w:tc>
      </w:tr>
      <w:tr w:rsidR="009717CA" w:rsidRPr="00B80FF8" w:rsidTr="009717CA">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265,0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265,0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2.5. Проведение  торжественных мероприятий на родине святого праведного отца Иоанна </w:t>
            </w:r>
            <w:proofErr w:type="spellStart"/>
            <w:r w:rsidRPr="00B80FF8">
              <w:rPr>
                <w:sz w:val="20"/>
                <w:szCs w:val="20"/>
              </w:rPr>
              <w:t>Кранштадского</w:t>
            </w:r>
            <w:proofErr w:type="spellEnd"/>
            <w:r w:rsidRPr="00B80FF8">
              <w:rPr>
                <w:sz w:val="20"/>
                <w:szCs w:val="20"/>
              </w:rPr>
              <w:t xml:space="preserve"> </w:t>
            </w:r>
            <w:proofErr w:type="gramStart"/>
            <w:r w:rsidRPr="00B80FF8">
              <w:rPr>
                <w:sz w:val="20"/>
                <w:szCs w:val="20"/>
              </w:rPr>
              <w:t>в</w:t>
            </w:r>
            <w:proofErr w:type="gramEnd"/>
            <w:r w:rsidRPr="00B80FF8">
              <w:rPr>
                <w:sz w:val="20"/>
                <w:szCs w:val="20"/>
              </w:rPr>
              <w:t xml:space="preserve"> с. Сура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proofErr w:type="gramStart"/>
            <w:r w:rsidRPr="00B80FF8">
              <w:rPr>
                <w:sz w:val="20"/>
                <w:szCs w:val="20"/>
              </w:rPr>
              <w:t>Проведены</w:t>
            </w:r>
            <w:proofErr w:type="gramEnd"/>
            <w:r w:rsidRPr="00B80FF8">
              <w:rPr>
                <w:sz w:val="20"/>
                <w:szCs w:val="20"/>
              </w:rPr>
              <w:t xml:space="preserve"> торжественных мероприятий святого праведного отца Иоанна </w:t>
            </w:r>
            <w:proofErr w:type="spellStart"/>
            <w:r w:rsidRPr="00B80FF8">
              <w:rPr>
                <w:sz w:val="20"/>
                <w:szCs w:val="20"/>
              </w:rPr>
              <w:t>Кранштадского</w:t>
            </w:r>
            <w:proofErr w:type="spellEnd"/>
            <w:r w:rsidRPr="00B80FF8">
              <w:rPr>
                <w:sz w:val="20"/>
                <w:szCs w:val="20"/>
              </w:rPr>
              <w:t xml:space="preserve"> в с. Сура Пинежского района</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2.6. Продвижение туристического бренда "Пинежье"</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Изготовлен баннер (12мх5м), отражающий суть концепции туристического бренда "Пинежье". Изготовление информационных стендов в фирменном туристическом стиле.</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111,8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41,8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111,8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41,8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№3 Повышение качества туристских услуг на территории Пинежского района.</w:t>
            </w: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3.1. Организация и проведение районного гастрономического конкурса.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Отдел по культуре и туризму Администрации Пинежского муниципального </w:t>
            </w:r>
            <w:r w:rsidRPr="00B80FF8">
              <w:rPr>
                <w:sz w:val="20"/>
                <w:szCs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Развитие гастрономического туризма: подготовка и организация гастрономического </w:t>
            </w:r>
            <w:proofErr w:type="spellStart"/>
            <w:r w:rsidRPr="00B80FF8">
              <w:rPr>
                <w:sz w:val="20"/>
                <w:szCs w:val="20"/>
              </w:rPr>
              <w:t>турпродукта</w:t>
            </w:r>
            <w:proofErr w:type="spellEnd"/>
            <w:r w:rsidRPr="00B80FF8">
              <w:rPr>
                <w:sz w:val="20"/>
                <w:szCs w:val="20"/>
              </w:rPr>
              <w:t xml:space="preserve">, создание </w:t>
            </w:r>
            <w:r w:rsidRPr="00B80FF8">
              <w:rPr>
                <w:sz w:val="20"/>
                <w:szCs w:val="20"/>
              </w:rPr>
              <w:lastRenderedPageBreak/>
              <w:t xml:space="preserve">гастрономического сувенира. </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3.2. Организация и проведение обучающих семинаров для </w:t>
            </w:r>
            <w:proofErr w:type="gramStart"/>
            <w:r w:rsidRPr="00B80FF8">
              <w:rPr>
                <w:sz w:val="20"/>
                <w:szCs w:val="20"/>
              </w:rPr>
              <w:t>жителей</w:t>
            </w:r>
            <w:proofErr w:type="gramEnd"/>
            <w:r w:rsidRPr="00B80FF8">
              <w:rPr>
                <w:sz w:val="20"/>
                <w:szCs w:val="20"/>
              </w:rPr>
              <w:t xml:space="preserve"> занимающихся туристской деятельностью на территориях.</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Повышения качества предоставляемых туристических услуг, разработка новых. Проведение обучения ежегодно.</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29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3.3. Организация и проведение мастерской "Русской моды"</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spacing w:after="240"/>
              <w:jc w:val="center"/>
              <w:rPr>
                <w:sz w:val="20"/>
                <w:szCs w:val="20"/>
              </w:rPr>
            </w:pPr>
            <w:r w:rsidRPr="00B80FF8">
              <w:rPr>
                <w:sz w:val="20"/>
                <w:szCs w:val="20"/>
              </w:rPr>
              <w:t>Стимулирование интереса к сохранению, возрождению и развитию художественных народных промыслов в одежде. Участниками мастерской станет не менее 25 человек.</w:t>
            </w:r>
            <w:r w:rsidRPr="00B80FF8">
              <w:rPr>
                <w:sz w:val="20"/>
                <w:szCs w:val="20"/>
              </w:rPr>
              <w:br/>
            </w: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3.4. Разработка и продвижение туристского сайта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Создан туристский сайт для жителей и гостей Пинежского района.                    Продлён домен pinegariver.com .    Расширение функций туристского сайта.</w:t>
            </w: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47,9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47,9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70"/>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lastRenderedPageBreak/>
              <w:t xml:space="preserve">Всего по подпрограмме № 2 "Развитие сферы туризма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1238,6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164,7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158,9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555,0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360,0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30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1238,6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164,7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158,9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555,0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360,0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270"/>
        </w:trPr>
        <w:tc>
          <w:tcPr>
            <w:tcW w:w="431" w:type="dxa"/>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c>
          <w:tcPr>
            <w:tcW w:w="235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c>
          <w:tcPr>
            <w:tcW w:w="1647"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w:t>
            </w:r>
          </w:p>
        </w:tc>
        <w:tc>
          <w:tcPr>
            <w:tcW w:w="2283"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r>
      <w:tr w:rsidR="009717CA" w:rsidRPr="00B80FF8" w:rsidTr="009717CA">
        <w:trPr>
          <w:trHeight w:val="33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 xml:space="preserve">Подпрограмма  3. "Развитие библиотечного дела в Пинежском муниципальном районе" </w:t>
            </w:r>
          </w:p>
        </w:tc>
      </w:tr>
      <w:tr w:rsidR="009717CA" w:rsidRPr="00B80FF8" w:rsidTr="009717CA">
        <w:trPr>
          <w:trHeight w:val="33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Цель подпрограммы: создание условий для развития библиотечного дела в МО «Пинежский район»</w:t>
            </w:r>
          </w:p>
        </w:tc>
      </w:tr>
      <w:tr w:rsidR="009717CA" w:rsidRPr="00B80FF8" w:rsidTr="009717CA">
        <w:trPr>
          <w:trHeight w:val="33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xml:space="preserve"> Задача №1 Развитие краеведческой деятельности и создание электронных баз данных.</w:t>
            </w:r>
          </w:p>
        </w:tc>
      </w:tr>
      <w:tr w:rsidR="009717CA" w:rsidRPr="00B80FF8" w:rsidTr="009717CA">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1.1. Создание электронных баз данных</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Создание трех электронных баз данных</w:t>
            </w: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1.2. Проведение ежегодных краеведческих чтений, издание краеведческих книг</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Проведение краеведческих чтений 1 раз в год, выпуск краеведческих книг 2 раз в год. </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310,0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710,0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470,0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33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1.3. Организация и проведение районных и межрайонных конкурсов, фестивалей, творческих мастерских, образовательных площадок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В рамках ярмарок и фестивалей проведены образовательные, просветительские площадки. Повышен уровень краеведческой осведомленности. </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6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285"/>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№2 Сохранение наследия писателя - земляка Ф.А.Абрамова.</w:t>
            </w: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2.1. Популяризация и сохранение наследия писателя </w:t>
            </w:r>
            <w:proofErr w:type="gramStart"/>
            <w:r w:rsidRPr="00B80FF8">
              <w:rPr>
                <w:sz w:val="20"/>
                <w:szCs w:val="20"/>
              </w:rPr>
              <w:t>-з</w:t>
            </w:r>
            <w:proofErr w:type="gramEnd"/>
            <w:r w:rsidRPr="00B80FF8">
              <w:rPr>
                <w:sz w:val="20"/>
                <w:szCs w:val="20"/>
              </w:rPr>
              <w:t xml:space="preserve">емляка Ф.А.Абрамова.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Популяризация и сохранение наследия писателя </w:t>
            </w:r>
            <w:proofErr w:type="gramStart"/>
            <w:r w:rsidRPr="00B80FF8">
              <w:rPr>
                <w:sz w:val="20"/>
                <w:szCs w:val="20"/>
              </w:rPr>
              <w:t>-з</w:t>
            </w:r>
            <w:proofErr w:type="gramEnd"/>
            <w:r w:rsidRPr="00B80FF8">
              <w:rPr>
                <w:sz w:val="20"/>
                <w:szCs w:val="20"/>
              </w:rPr>
              <w:t xml:space="preserve">емляка Ф.А.Абрамова. </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3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 xml:space="preserve">Задача №3 Модернизация и создание комфортных </w:t>
            </w:r>
            <w:proofErr w:type="gramStart"/>
            <w:r w:rsidRPr="00B80FF8">
              <w:rPr>
                <w:b/>
                <w:bCs/>
                <w:sz w:val="20"/>
                <w:szCs w:val="20"/>
              </w:rPr>
              <w:t>условий обслуживания посетителей учреждений культуры</w:t>
            </w:r>
            <w:proofErr w:type="gramEnd"/>
            <w:r w:rsidRPr="00B80FF8">
              <w:rPr>
                <w:b/>
                <w:bCs/>
                <w:sz w:val="20"/>
                <w:szCs w:val="20"/>
              </w:rPr>
              <w:t>.</w:t>
            </w:r>
          </w:p>
        </w:tc>
      </w:tr>
      <w:tr w:rsidR="009717CA" w:rsidRPr="00B80FF8" w:rsidTr="009717CA">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3.1. Подключение общедоступных муниципальных библиотек к информационно-телекоммуникационной сети "Интернет" и развитие системы </w:t>
            </w:r>
            <w:r w:rsidRPr="00B80FF8">
              <w:rPr>
                <w:sz w:val="20"/>
                <w:szCs w:val="20"/>
              </w:rPr>
              <w:lastRenderedPageBreak/>
              <w:t xml:space="preserve">библиотечного дела с учетом задачи расширения информационных технологий и оцифровки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 xml:space="preserve">Отдел по культуре и туризму Администрации Пинежского муниципального района Архангельской </w:t>
            </w:r>
            <w:r w:rsidRPr="00B80FF8">
              <w:rPr>
                <w:sz w:val="20"/>
                <w:szCs w:val="20"/>
              </w:rPr>
              <w:lastRenderedPageBreak/>
              <w:t>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Подключение 3 общедоступных муниципальных библиотек к сети "Интернет"         Организация доступа к электронным базам данных через Интернет  </w:t>
            </w: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3077,8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1021,8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1196,0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165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3077,8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1021,8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1196,0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36</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3.2. Комплектование книжных фондов сельских библиотек                              </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1061,1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285,5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258,5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258,5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258,6</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Поступление в библиотеки более 1000 экз. книг в год</w:t>
            </w:r>
          </w:p>
        </w:tc>
      </w:tr>
      <w:tr w:rsidR="009717CA" w:rsidRPr="00B80FF8" w:rsidTr="009717CA">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553,3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113,3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219,2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110,3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110,5</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2070,2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605,0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550,2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365,0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4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3684,6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1003,8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1027,9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918,8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734,1</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3.3.Техническая паспортизация помещений учреждений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Проведена техническая паспортизация помещений библиотек  четырех библиотек: Карпогорская центральная библиотека, детская библиотека, </w:t>
            </w:r>
            <w:proofErr w:type="spellStart"/>
            <w:r w:rsidRPr="00B80FF8">
              <w:rPr>
                <w:sz w:val="20"/>
                <w:szCs w:val="20"/>
              </w:rPr>
              <w:t>Сурская</w:t>
            </w:r>
            <w:proofErr w:type="spellEnd"/>
            <w:r w:rsidRPr="00B80FF8">
              <w:rPr>
                <w:sz w:val="20"/>
                <w:szCs w:val="20"/>
              </w:rPr>
              <w:t xml:space="preserve"> библиотека, Новолавельская библиотека</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3.4. Возмещение расходов по предоставлению </w:t>
            </w:r>
            <w:proofErr w:type="gramStart"/>
            <w:r w:rsidRPr="00B80FF8">
              <w:rPr>
                <w:sz w:val="20"/>
                <w:szCs w:val="20"/>
              </w:rPr>
              <w:t xml:space="preserve">мер социальной поддержки квалифицированных специалистов </w:t>
            </w:r>
            <w:r w:rsidRPr="00B80FF8">
              <w:rPr>
                <w:sz w:val="20"/>
                <w:szCs w:val="20"/>
              </w:rPr>
              <w:lastRenderedPageBreak/>
              <w:t>учреждений культуры</w:t>
            </w:r>
            <w:proofErr w:type="gramEnd"/>
            <w:r w:rsidRPr="00B80FF8">
              <w:rPr>
                <w:sz w:val="20"/>
                <w:szCs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 xml:space="preserve">Отдел по культуре и туризму Администрации Пинежского муниципального </w:t>
            </w:r>
            <w:r w:rsidRPr="00B80FF8">
              <w:rPr>
                <w:sz w:val="20"/>
                <w:szCs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lastRenderedPageBreak/>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  Возмещение расходов по предоставлению мер социальной поддержки  выплачено в полном объеме</w:t>
            </w: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190,0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390,0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1360,0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190,0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390,0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3.5. Развитие деятельности библиотечного дела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Выполнение муниципального задания и достижение целевых индикаторов Дорожной карты</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166751,9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35750,0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43667,3</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166751,9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35750,0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43667,3</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3.6.  Развитие и укрепление материально-технической базы в  библиотеках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Текущие ремонты, улучшение материально технической базы, разработка проектно - сметной документации в библиотеках Пинежского района</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3513,0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2820,0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346,5</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3513,0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2820,0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346,5</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lastRenderedPageBreak/>
              <w:t>41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xml:space="preserve">3.7. Повышение средней заработной платы работников сферы культуры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4186,6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4186,6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267,3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267,3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4453,9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4453,9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42</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3.8. Создание модельных муниципальных библиотек</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proofErr w:type="gramStart"/>
            <w:r w:rsidRPr="00B80FF8">
              <w:rPr>
                <w:sz w:val="20"/>
                <w:szCs w:val="20"/>
              </w:rPr>
              <w:t>федеральной</w:t>
            </w:r>
            <w:proofErr w:type="gramEnd"/>
            <w:r w:rsidRPr="00B80FF8">
              <w:rPr>
                <w:sz w:val="20"/>
                <w:szCs w:val="20"/>
              </w:rPr>
              <w:t xml:space="preserve">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000000"/>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Переоснащены муниципальные библиотеки под модельные стандарты</w:t>
            </w:r>
          </w:p>
        </w:tc>
      </w:tr>
      <w:tr w:rsidR="009717CA" w:rsidRPr="00B80FF8" w:rsidTr="009717CA">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1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000000"/>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30"/>
        </w:trPr>
        <w:tc>
          <w:tcPr>
            <w:tcW w:w="13288" w:type="dxa"/>
            <w:gridSpan w:val="10"/>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Задача №4 Развитие кадрового потенциала учреждений и повышение престижности профессий в сфере культуры Пинежского района.</w:t>
            </w:r>
          </w:p>
        </w:tc>
      </w:tr>
      <w:tr w:rsidR="009717CA" w:rsidRPr="00B80FF8" w:rsidTr="009717CA">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4.1. Проведение конкурса  "Лучший работник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Повышение имиджа библиотек</w:t>
            </w: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16,7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9,9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7,1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2,8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2356"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7"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sz w:val="20"/>
                <w:szCs w:val="20"/>
              </w:rPr>
            </w:pPr>
            <w:r w:rsidRPr="00B80FF8">
              <w:rPr>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176,6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118,2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58,4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sz w:val="20"/>
                <w:szCs w:val="20"/>
              </w:rPr>
            </w:pPr>
            <w:r w:rsidRPr="00B80FF8">
              <w:rPr>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55"/>
        </w:trPr>
        <w:tc>
          <w:tcPr>
            <w:tcW w:w="4434"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9717CA" w:rsidRPr="00B80FF8" w:rsidRDefault="009717CA" w:rsidP="009717CA">
            <w:pPr>
              <w:jc w:val="center"/>
              <w:rPr>
                <w:b/>
                <w:bCs/>
                <w:sz w:val="20"/>
                <w:szCs w:val="20"/>
              </w:rPr>
            </w:pPr>
            <w:r w:rsidRPr="00B80FF8">
              <w:rPr>
                <w:b/>
                <w:bCs/>
                <w:sz w:val="20"/>
                <w:szCs w:val="20"/>
              </w:rPr>
              <w:lastRenderedPageBreak/>
              <w:t xml:space="preserve">Всего по подпрограмме № 3  "Развитие библиотечного дела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proofErr w:type="gramStart"/>
            <w:r w:rsidRPr="00B80FF8">
              <w:rPr>
                <w:b/>
                <w:bCs/>
                <w:sz w:val="20"/>
                <w:szCs w:val="20"/>
              </w:rPr>
              <w:t>федеральной</w:t>
            </w:r>
            <w:proofErr w:type="gramEnd"/>
            <w:r w:rsidRPr="00B80FF8">
              <w:rPr>
                <w:b/>
                <w:bCs/>
                <w:sz w:val="20"/>
                <w:szCs w:val="20"/>
              </w:rPr>
              <w:t xml:space="preserve">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1211,1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385,5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308,5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258,5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258,6</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w:t>
            </w: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5156,7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4711,1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224,8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110,3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110,5</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177810,1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40731,2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45906,3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45703,8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45468,8</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330"/>
        </w:trPr>
        <w:tc>
          <w:tcPr>
            <w:tcW w:w="4434"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184177,9</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45827,8</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46439,6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46072,6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45837,9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r>
      <w:tr w:rsidR="009717CA" w:rsidRPr="00B80FF8" w:rsidTr="009717CA">
        <w:trPr>
          <w:trHeight w:val="510"/>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b/>
                <w:bCs/>
                <w:sz w:val="20"/>
                <w:szCs w:val="20"/>
              </w:rPr>
            </w:pPr>
            <w:r w:rsidRPr="00B80FF8">
              <w:rPr>
                <w:b/>
                <w:bCs/>
                <w:sz w:val="20"/>
                <w:szCs w:val="20"/>
              </w:rPr>
              <w:t xml:space="preserve">Итого по муниципальной программе                       </w:t>
            </w: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федеральный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4407,0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1928,6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1961,3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258,5</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258,6</w:t>
            </w:r>
          </w:p>
        </w:tc>
        <w:tc>
          <w:tcPr>
            <w:tcW w:w="2283" w:type="dxa"/>
            <w:vMerge w:val="restart"/>
            <w:tcBorders>
              <w:top w:val="nil"/>
              <w:left w:val="single" w:sz="4" w:space="0" w:color="auto"/>
              <w:bottom w:val="single" w:sz="4" w:space="0" w:color="auto"/>
              <w:right w:val="single" w:sz="4" w:space="0" w:color="auto"/>
            </w:tcBorders>
            <w:shd w:val="clear" w:color="auto" w:fill="auto"/>
            <w:hideMark/>
          </w:tcPr>
          <w:p w:rsidR="009717CA" w:rsidRPr="00B80FF8" w:rsidRDefault="009717CA" w:rsidP="009717CA">
            <w:pPr>
              <w:jc w:val="center"/>
              <w:rPr>
                <w:sz w:val="20"/>
                <w:szCs w:val="20"/>
              </w:rPr>
            </w:pPr>
            <w:r w:rsidRPr="00B80FF8">
              <w:rPr>
                <w:sz w:val="20"/>
                <w:szCs w:val="20"/>
              </w:rPr>
              <w:t> </w:t>
            </w: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областной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94958,6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21876,6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31461,2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40810,3</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810,5</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районный бюджет</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852408,0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86425,4</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206514,1</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196073,7</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363394,8</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бюджет поселения</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52403,6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52403,6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B80FF8" w:rsidTr="009717CA">
        <w:trPr>
          <w:trHeight w:val="510"/>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внебюджетные средства</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0,0</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sz w:val="20"/>
                <w:szCs w:val="20"/>
              </w:rPr>
            </w:pPr>
          </w:p>
        </w:tc>
      </w:tr>
      <w:tr w:rsidR="009717CA" w:rsidRPr="00547FC3" w:rsidTr="009717CA">
        <w:trPr>
          <w:trHeight w:val="375"/>
        </w:trPr>
        <w:tc>
          <w:tcPr>
            <w:tcW w:w="443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7CA" w:rsidRPr="00B80FF8" w:rsidRDefault="009717CA" w:rsidP="009717CA">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9717CA" w:rsidRPr="00B80FF8" w:rsidRDefault="009717CA" w:rsidP="009717CA">
            <w:pPr>
              <w:rPr>
                <w:b/>
                <w:bCs/>
                <w:sz w:val="20"/>
                <w:szCs w:val="20"/>
              </w:rPr>
            </w:pPr>
            <w:r w:rsidRPr="00B80FF8">
              <w:rPr>
                <w:b/>
                <w:bCs/>
                <w:sz w:val="20"/>
                <w:szCs w:val="20"/>
              </w:rPr>
              <w:t>итого</w:t>
            </w:r>
          </w:p>
        </w:tc>
        <w:tc>
          <w:tcPr>
            <w:tcW w:w="10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1004177,2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162634,2</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239936,6</w:t>
            </w:r>
          </w:p>
        </w:tc>
        <w:tc>
          <w:tcPr>
            <w:tcW w:w="966" w:type="dxa"/>
            <w:tcBorders>
              <w:top w:val="nil"/>
              <w:left w:val="nil"/>
              <w:bottom w:val="single" w:sz="4" w:space="0" w:color="auto"/>
              <w:right w:val="single" w:sz="4" w:space="0" w:color="auto"/>
            </w:tcBorders>
            <w:shd w:val="clear" w:color="auto" w:fill="auto"/>
            <w:hideMark/>
          </w:tcPr>
          <w:p w:rsidR="009717CA" w:rsidRPr="00B80FF8" w:rsidRDefault="009717CA" w:rsidP="009717CA">
            <w:pPr>
              <w:jc w:val="right"/>
              <w:rPr>
                <w:b/>
                <w:bCs/>
                <w:sz w:val="20"/>
                <w:szCs w:val="20"/>
              </w:rPr>
            </w:pPr>
            <w:r w:rsidRPr="00B80FF8">
              <w:rPr>
                <w:b/>
                <w:bCs/>
                <w:sz w:val="20"/>
                <w:szCs w:val="20"/>
              </w:rPr>
              <w:t>237142,5</w:t>
            </w:r>
          </w:p>
        </w:tc>
        <w:tc>
          <w:tcPr>
            <w:tcW w:w="966" w:type="dxa"/>
            <w:tcBorders>
              <w:top w:val="nil"/>
              <w:left w:val="nil"/>
              <w:bottom w:val="single" w:sz="4" w:space="0" w:color="auto"/>
              <w:right w:val="single" w:sz="4" w:space="0" w:color="auto"/>
            </w:tcBorders>
            <w:shd w:val="clear" w:color="auto" w:fill="auto"/>
            <w:hideMark/>
          </w:tcPr>
          <w:p w:rsidR="009717CA" w:rsidRPr="00547FC3" w:rsidRDefault="009717CA" w:rsidP="009717CA">
            <w:pPr>
              <w:jc w:val="right"/>
              <w:rPr>
                <w:b/>
                <w:bCs/>
                <w:sz w:val="20"/>
                <w:szCs w:val="20"/>
              </w:rPr>
            </w:pPr>
            <w:r w:rsidRPr="00B80FF8">
              <w:rPr>
                <w:b/>
                <w:bCs/>
                <w:sz w:val="20"/>
                <w:szCs w:val="20"/>
              </w:rPr>
              <w:t>364463,9</w:t>
            </w:r>
          </w:p>
        </w:tc>
        <w:tc>
          <w:tcPr>
            <w:tcW w:w="2283" w:type="dxa"/>
            <w:vMerge/>
            <w:tcBorders>
              <w:top w:val="nil"/>
              <w:left w:val="single" w:sz="4" w:space="0" w:color="auto"/>
              <w:bottom w:val="single" w:sz="4" w:space="0" w:color="auto"/>
              <w:right w:val="single" w:sz="4" w:space="0" w:color="auto"/>
            </w:tcBorders>
            <w:shd w:val="clear" w:color="auto" w:fill="auto"/>
            <w:vAlign w:val="center"/>
            <w:hideMark/>
          </w:tcPr>
          <w:p w:rsidR="009717CA" w:rsidRPr="00547FC3" w:rsidRDefault="009717CA" w:rsidP="009717CA">
            <w:pPr>
              <w:rPr>
                <w:sz w:val="20"/>
                <w:szCs w:val="20"/>
              </w:rPr>
            </w:pPr>
          </w:p>
        </w:tc>
      </w:tr>
    </w:tbl>
    <w:p w:rsidR="009717CA" w:rsidRPr="00E52AE4" w:rsidRDefault="009717CA" w:rsidP="009717CA">
      <w:pPr>
        <w:jc w:val="both"/>
        <w:rPr>
          <w:sz w:val="28"/>
          <w:szCs w:val="28"/>
        </w:rPr>
      </w:pPr>
    </w:p>
    <w:p w:rsidR="009717CA" w:rsidRDefault="009717CA" w:rsidP="009717CA">
      <w:pPr>
        <w:jc w:val="both"/>
        <w:rPr>
          <w:sz w:val="28"/>
          <w:szCs w:val="28"/>
        </w:rPr>
      </w:pPr>
    </w:p>
    <w:p w:rsidR="009717CA" w:rsidRDefault="009717CA" w:rsidP="009717CA">
      <w:pPr>
        <w:jc w:val="both"/>
        <w:rPr>
          <w:sz w:val="28"/>
          <w:szCs w:val="28"/>
        </w:rPr>
      </w:pPr>
    </w:p>
    <w:p w:rsidR="009717CA" w:rsidRDefault="009717CA" w:rsidP="009717CA">
      <w:pPr>
        <w:rPr>
          <w:sz w:val="28"/>
          <w:szCs w:val="28"/>
        </w:rPr>
      </w:pPr>
    </w:p>
    <w:p w:rsidR="009717CA" w:rsidRDefault="009717CA" w:rsidP="009717CA">
      <w:pPr>
        <w:rPr>
          <w:sz w:val="28"/>
          <w:szCs w:val="28"/>
        </w:rPr>
      </w:pPr>
    </w:p>
    <w:p w:rsidR="009717CA" w:rsidRDefault="009717CA" w:rsidP="009717CA">
      <w:pPr>
        <w:rPr>
          <w:sz w:val="28"/>
          <w:szCs w:val="28"/>
        </w:rPr>
      </w:pPr>
    </w:p>
    <w:p w:rsidR="009717CA" w:rsidRDefault="009717CA" w:rsidP="009717CA">
      <w:pPr>
        <w:rPr>
          <w:sz w:val="28"/>
          <w:szCs w:val="28"/>
        </w:rPr>
      </w:pPr>
    </w:p>
    <w:sectPr w:rsidR="009717CA" w:rsidSect="00F27DF7">
      <w:headerReference w:type="even" r:id="rId19"/>
      <w:headerReference w:type="default" r:id="rId20"/>
      <w:footerReference w:type="even" r:id="rId21"/>
      <w:footerReference w:type="default" r:id="rId22"/>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FEF" w:rsidRDefault="00856FEF" w:rsidP="0068072F">
      <w:r>
        <w:separator/>
      </w:r>
    </w:p>
  </w:endnote>
  <w:endnote w:type="continuationSeparator" w:id="0">
    <w:p w:rsidR="00856FEF" w:rsidRDefault="00856FEF"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9717CA" w:rsidRDefault="009717CA" w:rsidP="009717CA">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d"/>
      <w:ind w:right="360"/>
    </w:pPr>
  </w:p>
  <w:p w:rsidR="009717CA" w:rsidRDefault="009717CA">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FEF" w:rsidRDefault="00856FEF" w:rsidP="0068072F">
      <w:r>
        <w:separator/>
      </w:r>
    </w:p>
  </w:footnote>
  <w:footnote w:type="continuationSeparator" w:id="0">
    <w:p w:rsidR="00856FEF" w:rsidRDefault="00856FEF"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6"/>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9717CA" w:rsidRDefault="009717CA" w:rsidP="009717CA">
    <w:pPr>
      <w:pStyle w:val="af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65C520C"/>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8">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E0E1B3C"/>
    <w:multiLevelType w:val="hybridMultilevel"/>
    <w:tmpl w:val="047A16C6"/>
    <w:lvl w:ilvl="0" w:tplc="1B68DBC6">
      <w:start w:val="1"/>
      <w:numFmt w:val="decimal"/>
      <w:lvlText w:val="%1)"/>
      <w:lvlJc w:val="left"/>
      <w:pPr>
        <w:ind w:left="1495"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4">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6">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4"/>
  </w:num>
  <w:num w:numId="5">
    <w:abstractNumId w:val="9"/>
  </w:num>
  <w:num w:numId="6">
    <w:abstractNumId w:val="15"/>
  </w:num>
  <w:num w:numId="7">
    <w:abstractNumId w:val="2"/>
  </w:num>
  <w:num w:numId="8">
    <w:abstractNumId w:val="13"/>
  </w:num>
  <w:num w:numId="9">
    <w:abstractNumId w:val="5"/>
  </w:num>
  <w:num w:numId="10">
    <w:abstractNumId w:val="14"/>
  </w:num>
  <w:num w:numId="11">
    <w:abstractNumId w:val="17"/>
  </w:num>
  <w:num w:numId="12">
    <w:abstractNumId w:val="3"/>
  </w:num>
  <w:num w:numId="13">
    <w:abstractNumId w:val="12"/>
  </w:num>
  <w:num w:numId="14">
    <w:abstractNumId w:val="10"/>
  </w:num>
  <w:num w:numId="15">
    <w:abstractNumId w:val="8"/>
  </w:num>
  <w:num w:numId="16">
    <w:abstractNumId w:val="16"/>
  </w:num>
  <w:num w:numId="17">
    <w:abstractNumId w:val="1"/>
  </w:num>
  <w:num w:numId="18">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43864"/>
    <w:rsid w:val="000653F3"/>
    <w:rsid w:val="00073453"/>
    <w:rsid w:val="00080964"/>
    <w:rsid w:val="000834AE"/>
    <w:rsid w:val="00083B9D"/>
    <w:rsid w:val="00085327"/>
    <w:rsid w:val="0008544D"/>
    <w:rsid w:val="00094AB0"/>
    <w:rsid w:val="000A09D9"/>
    <w:rsid w:val="000B7A5C"/>
    <w:rsid w:val="000C7EC1"/>
    <w:rsid w:val="000D4494"/>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4655"/>
    <w:rsid w:val="00175EB6"/>
    <w:rsid w:val="00181D80"/>
    <w:rsid w:val="001905E1"/>
    <w:rsid w:val="00191664"/>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6832"/>
    <w:rsid w:val="00320B98"/>
    <w:rsid w:val="00325E1C"/>
    <w:rsid w:val="00331E4C"/>
    <w:rsid w:val="00337843"/>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2998"/>
    <w:rsid w:val="00443528"/>
    <w:rsid w:val="004447BD"/>
    <w:rsid w:val="00444B3F"/>
    <w:rsid w:val="00445671"/>
    <w:rsid w:val="0044799E"/>
    <w:rsid w:val="004512C6"/>
    <w:rsid w:val="0046228C"/>
    <w:rsid w:val="004742DA"/>
    <w:rsid w:val="00496C99"/>
    <w:rsid w:val="00496FDC"/>
    <w:rsid w:val="004B0EC0"/>
    <w:rsid w:val="004C0D4B"/>
    <w:rsid w:val="004C546A"/>
    <w:rsid w:val="004D49BD"/>
    <w:rsid w:val="004F2E88"/>
    <w:rsid w:val="004F5394"/>
    <w:rsid w:val="00513479"/>
    <w:rsid w:val="00534001"/>
    <w:rsid w:val="00534C68"/>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4626"/>
    <w:rsid w:val="006303BF"/>
    <w:rsid w:val="006304C7"/>
    <w:rsid w:val="00633A1C"/>
    <w:rsid w:val="006340E7"/>
    <w:rsid w:val="006350D2"/>
    <w:rsid w:val="0064445F"/>
    <w:rsid w:val="00652D21"/>
    <w:rsid w:val="00674614"/>
    <w:rsid w:val="006752BC"/>
    <w:rsid w:val="0068072F"/>
    <w:rsid w:val="0069126D"/>
    <w:rsid w:val="00691E58"/>
    <w:rsid w:val="006932FF"/>
    <w:rsid w:val="00695D55"/>
    <w:rsid w:val="006A18C7"/>
    <w:rsid w:val="006A5D29"/>
    <w:rsid w:val="006A6828"/>
    <w:rsid w:val="006B2407"/>
    <w:rsid w:val="006B51F9"/>
    <w:rsid w:val="006C0845"/>
    <w:rsid w:val="006E4246"/>
    <w:rsid w:val="006F017C"/>
    <w:rsid w:val="00700F34"/>
    <w:rsid w:val="00714822"/>
    <w:rsid w:val="00715906"/>
    <w:rsid w:val="0072268C"/>
    <w:rsid w:val="00725520"/>
    <w:rsid w:val="007269D1"/>
    <w:rsid w:val="00726B2A"/>
    <w:rsid w:val="007325E0"/>
    <w:rsid w:val="0074127B"/>
    <w:rsid w:val="007434A6"/>
    <w:rsid w:val="00745B43"/>
    <w:rsid w:val="00755107"/>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33F2E"/>
    <w:rsid w:val="00A34430"/>
    <w:rsid w:val="00A376A8"/>
    <w:rsid w:val="00A40027"/>
    <w:rsid w:val="00A43AC0"/>
    <w:rsid w:val="00A554C6"/>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5257"/>
    <w:rsid w:val="00E07F15"/>
    <w:rsid w:val="00E103B2"/>
    <w:rsid w:val="00E1060F"/>
    <w:rsid w:val="00E1563E"/>
    <w:rsid w:val="00E229A4"/>
    <w:rsid w:val="00E25F7A"/>
    <w:rsid w:val="00E43C45"/>
    <w:rsid w:val="00E45909"/>
    <w:rsid w:val="00E46CEE"/>
    <w:rsid w:val="00E52AE4"/>
    <w:rsid w:val="00E55AA8"/>
    <w:rsid w:val="00E6630A"/>
    <w:rsid w:val="00E90BB3"/>
    <w:rsid w:val="00E96276"/>
    <w:rsid w:val="00EA1ACC"/>
    <w:rsid w:val="00EA458D"/>
    <w:rsid w:val="00EA77F3"/>
    <w:rsid w:val="00EB018A"/>
    <w:rsid w:val="00EB5E47"/>
    <w:rsid w:val="00EB7115"/>
    <w:rsid w:val="00EE4A25"/>
    <w:rsid w:val="00EF2364"/>
    <w:rsid w:val="00EF6F5C"/>
    <w:rsid w:val="00F030AE"/>
    <w:rsid w:val="00F0729B"/>
    <w:rsid w:val="00F12452"/>
    <w:rsid w:val="00F260D1"/>
    <w:rsid w:val="00F27DF7"/>
    <w:rsid w:val="00F33FB4"/>
    <w:rsid w:val="00F45945"/>
    <w:rsid w:val="00F525B6"/>
    <w:rsid w:val="00F54EC5"/>
    <w:rsid w:val="00F61A78"/>
    <w:rsid w:val="00F67AAA"/>
    <w:rsid w:val="00F71B19"/>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annotation subject"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0"/>
    <w:link w:val="4"/>
    <w:semiHidden/>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rsid w:val="00444B3F"/>
    <w:rPr>
      <w:sz w:val="24"/>
      <w:szCs w:val="24"/>
    </w:rPr>
  </w:style>
  <w:style w:type="paragraph" w:customStyle="1" w:styleId="ConsPlusNonformat">
    <w:name w:val="ConsPlusNonformat"/>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iPriority w:val="99"/>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paragraph" w:styleId="a9">
    <w:name w:val="Normal (Web)"/>
    <w:aliases w:val="_а_Е’__ (дќа) И’ц_1,_а_Е’__ (дќа) И’ц_ И’ц_,___С¬__ (_x_) ÷¬__1,___С¬__ (_x_) ÷¬__ ÷¬__"/>
    <w:basedOn w:val="a"/>
    <w:link w:val="aa"/>
    <w:uiPriority w:val="99"/>
    <w:rsid w:val="005C3B82"/>
    <w:pPr>
      <w:spacing w:before="100" w:beforeAutospacing="1" w:after="100" w:afterAutospacing="1"/>
    </w:pPr>
  </w:style>
  <w:style w:type="character" w:customStyle="1" w:styleId="aa">
    <w:name w:val="Обычный (веб) Знак"/>
    <w:aliases w:val="_а_Е’__ (дќа) И’ц_1 Знак,_а_Е’__ (дќа) И’ц_ И’ц_ Знак,___С¬__ (_x_) ÷¬__1 Знак,___С¬__ (_x_) ÷¬__ ÷¬__ Знак"/>
    <w:link w:val="a9"/>
    <w:uiPriority w:val="99"/>
    <w:locked/>
    <w:rsid w:val="009A6B5B"/>
    <w:rPr>
      <w:sz w:val="24"/>
      <w:szCs w:val="24"/>
    </w:rPr>
  </w:style>
  <w:style w:type="paragraph" w:styleId="ab">
    <w:name w:val="Title"/>
    <w:basedOn w:val="a"/>
    <w:link w:val="ac"/>
    <w:qFormat/>
    <w:rsid w:val="005C3B82"/>
    <w:pPr>
      <w:jc w:val="center"/>
    </w:pPr>
    <w:rPr>
      <w:b/>
      <w:sz w:val="28"/>
    </w:rPr>
  </w:style>
  <w:style w:type="character" w:customStyle="1" w:styleId="ac">
    <w:name w:val="Название Знак"/>
    <w:basedOn w:val="a0"/>
    <w:link w:val="ab"/>
    <w:rsid w:val="005C3B82"/>
    <w:rPr>
      <w:b/>
      <w:sz w:val="28"/>
      <w:szCs w:val="24"/>
    </w:rPr>
  </w:style>
  <w:style w:type="paragraph" w:styleId="ad">
    <w:name w:val="annotation text"/>
    <w:basedOn w:val="a"/>
    <w:link w:val="ae"/>
    <w:uiPriority w:val="99"/>
    <w:rsid w:val="005C3B82"/>
    <w:rPr>
      <w:sz w:val="20"/>
      <w:szCs w:val="20"/>
    </w:rPr>
  </w:style>
  <w:style w:type="character" w:customStyle="1" w:styleId="ae">
    <w:name w:val="Текст примечания Знак"/>
    <w:basedOn w:val="a0"/>
    <w:link w:val="ad"/>
    <w:uiPriority w:val="99"/>
    <w:rsid w:val="005C3B82"/>
  </w:style>
  <w:style w:type="paragraph" w:styleId="af">
    <w:name w:val="Body Text"/>
    <w:basedOn w:val="a"/>
    <w:link w:val="af0"/>
    <w:rsid w:val="005C3B82"/>
    <w:rPr>
      <w:rFonts w:eastAsia="Calibri"/>
      <w:sz w:val="28"/>
    </w:rPr>
  </w:style>
  <w:style w:type="character" w:customStyle="1" w:styleId="af0">
    <w:name w:val="Основной текст Знак"/>
    <w:basedOn w:val="a0"/>
    <w:link w:val="af"/>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1">
    <w:name w:val="No Spacing"/>
    <w:link w:val="af2"/>
    <w:uiPriority w:val="1"/>
    <w:qFormat/>
    <w:rsid w:val="005C3B82"/>
    <w:pPr>
      <w:suppressAutoHyphens/>
      <w:jc w:val="both"/>
    </w:pPr>
    <w:rPr>
      <w:sz w:val="24"/>
      <w:szCs w:val="24"/>
      <w:lang w:eastAsia="ar-SA"/>
    </w:rPr>
  </w:style>
  <w:style w:type="character" w:customStyle="1" w:styleId="af2">
    <w:name w:val="Без интервала Знак"/>
    <w:link w:val="af1"/>
    <w:uiPriority w:val="1"/>
    <w:rsid w:val="005C3B82"/>
    <w:rPr>
      <w:sz w:val="24"/>
      <w:szCs w:val="24"/>
      <w:lang w:eastAsia="ar-SA"/>
    </w:rPr>
  </w:style>
  <w:style w:type="character" w:customStyle="1" w:styleId="af3">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3"/>
    <w:rsid w:val="00EB7115"/>
    <w:pPr>
      <w:widowControl w:val="0"/>
      <w:shd w:val="clear" w:color="auto" w:fill="FFFFFF"/>
      <w:spacing w:line="0" w:lineRule="atLeast"/>
      <w:ind w:hanging="160"/>
      <w:jc w:val="both"/>
    </w:pPr>
    <w:rPr>
      <w:sz w:val="21"/>
      <w:szCs w:val="21"/>
    </w:rPr>
  </w:style>
  <w:style w:type="paragraph" w:styleId="af4">
    <w:name w:val="List Paragraph"/>
    <w:aliases w:val="мой,ТЗ список,Абзац списка нумерованный"/>
    <w:basedOn w:val="a"/>
    <w:link w:val="af5"/>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5">
    <w:name w:val="Абзац списка Знак"/>
    <w:aliases w:val="мой Знак,ТЗ список Знак,Абзац списка нумерованный Знак"/>
    <w:link w:val="af4"/>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6">
    <w:name w:val="header"/>
    <w:basedOn w:val="a"/>
    <w:link w:val="af7"/>
    <w:rsid w:val="00444B3F"/>
    <w:pPr>
      <w:tabs>
        <w:tab w:val="center" w:pos="4677"/>
        <w:tab w:val="right" w:pos="9355"/>
      </w:tabs>
    </w:pPr>
    <w:rPr>
      <w:rFonts w:eastAsia="Calibri"/>
      <w:sz w:val="20"/>
      <w:szCs w:val="20"/>
    </w:rPr>
  </w:style>
  <w:style w:type="character" w:customStyle="1" w:styleId="af7">
    <w:name w:val="Верхний колонтитул Знак"/>
    <w:basedOn w:val="a0"/>
    <w:link w:val="af6"/>
    <w:rsid w:val="00444B3F"/>
    <w:rPr>
      <w:rFonts w:eastAsia="Calibri"/>
    </w:rPr>
  </w:style>
  <w:style w:type="paragraph" w:styleId="af8">
    <w:name w:val="Body Text Indent"/>
    <w:basedOn w:val="a"/>
    <w:link w:val="af9"/>
    <w:rsid w:val="00E46CEE"/>
    <w:pPr>
      <w:spacing w:after="120"/>
      <w:ind w:left="283"/>
    </w:pPr>
  </w:style>
  <w:style w:type="character" w:customStyle="1" w:styleId="af9">
    <w:name w:val="Основной текст с отступом Знак"/>
    <w:basedOn w:val="a0"/>
    <w:link w:val="af8"/>
    <w:rsid w:val="00E46CEE"/>
    <w:rPr>
      <w:sz w:val="24"/>
      <w:szCs w:val="24"/>
    </w:rPr>
  </w:style>
  <w:style w:type="table" w:styleId="afa">
    <w:name w:val="Table Grid"/>
    <w:basedOn w:val="a1"/>
    <w:uiPriority w:val="3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rsid w:val="00141650"/>
  </w:style>
  <w:style w:type="paragraph" w:customStyle="1" w:styleId="12">
    <w:name w:val="Основной текст с отступом1"/>
    <w:basedOn w:val="a"/>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c">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
    <w:uiPriority w:val="99"/>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d">
    <w:name w:val="footer"/>
    <w:basedOn w:val="a"/>
    <w:link w:val="afe"/>
    <w:rsid w:val="00325E1C"/>
    <w:pPr>
      <w:tabs>
        <w:tab w:val="center" w:pos="4677"/>
        <w:tab w:val="right" w:pos="9355"/>
      </w:tabs>
    </w:pPr>
  </w:style>
  <w:style w:type="character" w:customStyle="1" w:styleId="afe">
    <w:name w:val="Нижний колонтитул Знак"/>
    <w:basedOn w:val="a0"/>
    <w:link w:val="afd"/>
    <w:rsid w:val="00325E1C"/>
    <w:rPr>
      <w:sz w:val="24"/>
      <w:szCs w:val="24"/>
    </w:rPr>
  </w:style>
  <w:style w:type="character" w:customStyle="1" w:styleId="header-user-name">
    <w:name w:val="header-user-name"/>
    <w:rsid w:val="00EA1ACC"/>
  </w:style>
  <w:style w:type="paragraph" w:customStyle="1" w:styleId="14">
    <w:name w:val="Обычный1"/>
    <w:uiPriority w:val="99"/>
    <w:rsid w:val="00EA1ACC"/>
    <w:pPr>
      <w:widowControl w:val="0"/>
      <w:spacing w:line="360" w:lineRule="auto"/>
      <w:jc w:val="both"/>
    </w:pPr>
    <w:rPr>
      <w:kern w:val="36"/>
      <w:sz w:val="24"/>
      <w:szCs w:val="24"/>
    </w:rPr>
  </w:style>
  <w:style w:type="character" w:customStyle="1" w:styleId="15">
    <w:name w:val="Нижний колонтитул Знак1"/>
    <w:basedOn w:val="a0"/>
    <w:locked/>
    <w:rsid w:val="00EA1ACC"/>
    <w:rPr>
      <w:sz w:val="24"/>
      <w:lang w:val="ru-RU" w:eastAsia="ru-RU" w:bidi="ar-SA"/>
    </w:rPr>
  </w:style>
  <w:style w:type="paragraph" w:customStyle="1" w:styleId="aff">
    <w:name w:val="Содержимое таблицы"/>
    <w:basedOn w:val="a"/>
    <w:rsid w:val="00EA1ACC"/>
    <w:pPr>
      <w:suppressLineNumbers/>
      <w:suppressAutoHyphens/>
    </w:pPr>
    <w:rPr>
      <w:lang w:eastAsia="ar-SA"/>
    </w:rPr>
  </w:style>
  <w:style w:type="character" w:customStyle="1" w:styleId="16">
    <w:name w:val="Верхний колонтитул Знак1"/>
    <w:basedOn w:val="a0"/>
    <w:locked/>
    <w:rsid w:val="00EA1ACC"/>
    <w:rPr>
      <w:sz w:val="24"/>
      <w:lang w:val="ru-RU" w:eastAsia="ru-RU" w:bidi="ar-SA"/>
    </w:rPr>
  </w:style>
  <w:style w:type="paragraph" w:styleId="aff0">
    <w:name w:val="footnote text"/>
    <w:basedOn w:val="a"/>
    <w:link w:val="aff1"/>
    <w:uiPriority w:val="99"/>
    <w:rsid w:val="009A6B5B"/>
    <w:rPr>
      <w:sz w:val="20"/>
      <w:szCs w:val="20"/>
    </w:rPr>
  </w:style>
  <w:style w:type="character" w:customStyle="1" w:styleId="aff1">
    <w:name w:val="Текст сноски Знак"/>
    <w:basedOn w:val="a0"/>
    <w:link w:val="aff0"/>
    <w:uiPriority w:val="99"/>
    <w:rsid w:val="009A6B5B"/>
  </w:style>
  <w:style w:type="character" w:styleId="aff2">
    <w:name w:val="footnote reference"/>
    <w:uiPriority w:val="99"/>
    <w:rsid w:val="009A6B5B"/>
    <w:rPr>
      <w:vertAlign w:val="superscript"/>
    </w:rPr>
  </w:style>
  <w:style w:type="paragraph" w:customStyle="1" w:styleId="1-21">
    <w:name w:val="Средняя сетка 1 - Акцент 21"/>
    <w:basedOn w:val="a"/>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3">
    <w:name w:val="annotation reference"/>
    <w:uiPriority w:val="99"/>
    <w:rsid w:val="009A6B5B"/>
    <w:rPr>
      <w:sz w:val="18"/>
      <w:szCs w:val="18"/>
    </w:rPr>
  </w:style>
  <w:style w:type="paragraph" w:styleId="aff4">
    <w:name w:val="annotation subject"/>
    <w:basedOn w:val="ad"/>
    <w:next w:val="ad"/>
    <w:link w:val="aff5"/>
    <w:uiPriority w:val="99"/>
    <w:rsid w:val="009A6B5B"/>
    <w:rPr>
      <w:b/>
      <w:bCs/>
      <w:sz w:val="24"/>
      <w:szCs w:val="24"/>
    </w:rPr>
  </w:style>
  <w:style w:type="character" w:customStyle="1" w:styleId="aff5">
    <w:name w:val="Тема примечания Знак"/>
    <w:basedOn w:val="ae"/>
    <w:link w:val="aff4"/>
    <w:uiPriority w:val="99"/>
    <w:rsid w:val="009A6B5B"/>
    <w:rPr>
      <w:b/>
      <w:bCs/>
      <w:sz w:val="24"/>
      <w:szCs w:val="24"/>
    </w:rPr>
  </w:style>
  <w:style w:type="paragraph" w:customStyle="1" w:styleId="aff6">
    <w:name w:val="Знак Знак Знак Знак"/>
    <w:basedOn w:val="a"/>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7">
    <w:name w:val="÷¬__ ÷¬__ ÷¬__ ÷¬__"/>
    <w:basedOn w:val="a"/>
    <w:rsid w:val="009A6B5B"/>
    <w:pPr>
      <w:spacing w:before="100" w:beforeAutospacing="1" w:after="100" w:afterAutospacing="1"/>
    </w:pPr>
    <w:rPr>
      <w:rFonts w:ascii="Tahoma" w:hAnsi="Tahoma"/>
      <w:sz w:val="20"/>
      <w:szCs w:val="20"/>
      <w:lang w:val="en-US" w:eastAsia="en-US"/>
    </w:rPr>
  </w:style>
  <w:style w:type="paragraph" w:styleId="aff8">
    <w:name w:val="endnote text"/>
    <w:basedOn w:val="a"/>
    <w:link w:val="aff9"/>
    <w:rsid w:val="009A6B5B"/>
    <w:rPr>
      <w:sz w:val="20"/>
      <w:szCs w:val="20"/>
    </w:rPr>
  </w:style>
  <w:style w:type="character" w:customStyle="1" w:styleId="aff9">
    <w:name w:val="Текст концевой сноски Знак"/>
    <w:basedOn w:val="a0"/>
    <w:link w:val="aff8"/>
    <w:rsid w:val="009A6B5B"/>
  </w:style>
  <w:style w:type="character" w:styleId="affa">
    <w:name w:val="endnote reference"/>
    <w:rsid w:val="009A6B5B"/>
    <w:rPr>
      <w:vertAlign w:val="superscript"/>
    </w:rPr>
  </w:style>
  <w:style w:type="paragraph" w:customStyle="1" w:styleId="P16">
    <w:name w:val="P16"/>
    <w:basedOn w:val="a"/>
    <w:hidden/>
    <w:rsid w:val="009A6B5B"/>
    <w:pPr>
      <w:widowControl w:val="0"/>
      <w:adjustRightInd w:val="0"/>
      <w:jc w:val="center"/>
      <w:textAlignment w:val="baseline"/>
    </w:pPr>
    <w:rPr>
      <w:rFonts w:eastAsia="SimSun1"/>
      <w:b/>
      <w:szCs w:val="20"/>
    </w:rPr>
  </w:style>
  <w:style w:type="paragraph" w:customStyle="1" w:styleId="P59">
    <w:name w:val="P59"/>
    <w:basedOn w:val="a"/>
    <w:hidden/>
    <w:rsid w:val="009A6B5B"/>
    <w:pPr>
      <w:widowControl w:val="0"/>
      <w:tabs>
        <w:tab w:val="left" w:pos="-3420"/>
      </w:tabs>
      <w:adjustRightInd w:val="0"/>
      <w:jc w:val="center"/>
      <w:textAlignment w:val="baseline"/>
    </w:pPr>
    <w:rPr>
      <w:szCs w:val="20"/>
    </w:rPr>
  </w:style>
  <w:style w:type="paragraph" w:customStyle="1" w:styleId="P61">
    <w:name w:val="P61"/>
    <w:basedOn w:val="a"/>
    <w:hidden/>
    <w:rsid w:val="009A6B5B"/>
    <w:pPr>
      <w:widowControl w:val="0"/>
      <w:tabs>
        <w:tab w:val="left" w:pos="-3420"/>
      </w:tabs>
      <w:adjustRightInd w:val="0"/>
      <w:jc w:val="center"/>
      <w:textAlignment w:val="baseline"/>
    </w:pPr>
    <w:rPr>
      <w:sz w:val="28"/>
      <w:szCs w:val="20"/>
    </w:rPr>
  </w:style>
  <w:style w:type="paragraph" w:customStyle="1" w:styleId="P103">
    <w:name w:val="P103"/>
    <w:basedOn w:val="a"/>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
    <w:link w:val="35"/>
    <w:rsid w:val="009A6B5B"/>
    <w:pPr>
      <w:spacing w:after="120"/>
      <w:ind w:left="283"/>
    </w:pPr>
    <w:rPr>
      <w:sz w:val="16"/>
      <w:szCs w:val="16"/>
    </w:rPr>
  </w:style>
  <w:style w:type="character" w:customStyle="1" w:styleId="35">
    <w:name w:val="Основной текст с отступом 3 Знак"/>
    <w:basedOn w:val="a0"/>
    <w:link w:val="34"/>
    <w:rsid w:val="009A6B5B"/>
    <w:rPr>
      <w:sz w:val="16"/>
      <w:szCs w:val="16"/>
    </w:rPr>
  </w:style>
  <w:style w:type="paragraph" w:customStyle="1" w:styleId="formattext">
    <w:name w:val="formattext"/>
    <w:basedOn w:val="a"/>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A6B5B"/>
    <w:rPr>
      <w:rFonts w:ascii="Courier New" w:hAnsi="Courier New"/>
    </w:rPr>
  </w:style>
  <w:style w:type="paragraph" w:customStyle="1" w:styleId="affb">
    <w:name w:val="МУ Обычный стиль"/>
    <w:basedOn w:val="a"/>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
    <w:name w:val="Стиль8"/>
    <w:basedOn w:val="a"/>
    <w:rsid w:val="009A6B5B"/>
    <w:rPr>
      <w:rFonts w:eastAsia="Calibri"/>
      <w:noProof/>
      <w:sz w:val="28"/>
      <w:szCs w:val="28"/>
    </w:rPr>
  </w:style>
  <w:style w:type="paragraph" w:styleId="affc">
    <w:name w:val="Revision"/>
    <w:hidden/>
    <w:uiPriority w:val="99"/>
    <w:semiHidden/>
    <w:rsid w:val="009A6B5B"/>
    <w:rPr>
      <w:sz w:val="24"/>
      <w:szCs w:val="24"/>
    </w:rPr>
  </w:style>
  <w:style w:type="paragraph" w:customStyle="1" w:styleId="affd">
    <w:basedOn w:val="a"/>
    <w:next w:val="a"/>
    <w:link w:val="affe"/>
    <w:qFormat/>
    <w:rsid w:val="009A6B5B"/>
    <w:pPr>
      <w:spacing w:before="240" w:after="60"/>
      <w:jc w:val="center"/>
      <w:outlineLvl w:val="0"/>
    </w:pPr>
    <w:rPr>
      <w:rFonts w:ascii="Calibri Light" w:hAnsi="Calibri Light"/>
      <w:b/>
      <w:bCs/>
      <w:kern w:val="28"/>
      <w:sz w:val="32"/>
      <w:szCs w:val="32"/>
    </w:rPr>
  </w:style>
  <w:style w:type="character" w:customStyle="1" w:styleId="affe">
    <w:name w:val="Заголовок Знак"/>
    <w:link w:val="affd"/>
    <w:rsid w:val="009A6B5B"/>
    <w:rPr>
      <w:rFonts w:ascii="Calibri Light" w:hAnsi="Calibri Light"/>
      <w:b/>
      <w:bCs/>
      <w:kern w:val="28"/>
      <w:sz w:val="32"/>
      <w:szCs w:val="32"/>
    </w:rPr>
  </w:style>
  <w:style w:type="character" w:styleId="afff">
    <w:name w:val="Emphasis"/>
    <w:qFormat/>
    <w:rsid w:val="009A6B5B"/>
    <w:rPr>
      <w:i/>
      <w:iCs/>
    </w:rPr>
  </w:style>
  <w:style w:type="table" w:customStyle="1" w:styleId="18">
    <w:name w:val="Сетка таблицы1"/>
    <w:basedOn w:val="a1"/>
    <w:next w:val="afa"/>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qFormat/>
    <w:rsid w:val="009717CA"/>
    <w:pPr>
      <w:widowControl w:val="0"/>
    </w:pPr>
    <w:rPr>
      <w:rFonts w:ascii="Calibri" w:eastAsia="Calibri" w:hAnsi="Calibri"/>
      <w:sz w:val="22"/>
      <w:szCs w:val="22"/>
      <w:lang w:val="en-US" w:eastAsia="en-US"/>
    </w:rPr>
  </w:style>
  <w:style w:type="paragraph" w:customStyle="1" w:styleId="NoSpacing">
    <w:name w:val="No Spacing"/>
    <w:rsid w:val="009717CA"/>
    <w:pPr>
      <w:widowControl w:val="0"/>
      <w:autoSpaceDE w:val="0"/>
      <w:autoSpaceDN w:val="0"/>
      <w:adjustRightInd w:val="0"/>
    </w:pPr>
    <w:rPr>
      <w:rFonts w:eastAsia="Calibri"/>
    </w:rPr>
  </w:style>
  <w:style w:type="paragraph" w:customStyle="1" w:styleId="afff0">
    <w:name w:val=" Знак"/>
    <w:basedOn w:val="a"/>
    <w:rsid w:val="009717CA"/>
    <w:pPr>
      <w:spacing w:after="160" w:line="240" w:lineRule="exact"/>
    </w:pPr>
    <w:rPr>
      <w:rFonts w:ascii="Verdana" w:hAnsi="Verdana"/>
      <w:lang w:val="en-US" w:eastAsia="en-US"/>
    </w:rPr>
  </w:style>
  <w:style w:type="paragraph" w:customStyle="1" w:styleId="ListParagraph">
    <w:name w:val="List Paragraph"/>
    <w:basedOn w:val="a"/>
    <w:rsid w:val="009717CA"/>
    <w:pPr>
      <w:spacing w:after="200" w:line="276" w:lineRule="auto"/>
      <w:ind w:left="720"/>
      <w:contextualSpacing/>
    </w:pPr>
    <w:rPr>
      <w:szCs w:val="22"/>
      <w:lang w:eastAsia="en-US"/>
    </w:rPr>
  </w:style>
  <w:style w:type="paragraph" w:customStyle="1" w:styleId="align-center">
    <w:name w:val="align-center"/>
    <w:basedOn w:val="a"/>
    <w:rsid w:val="009717C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7690" TargetMode="External"/><Relationship Id="rId13" Type="http://schemas.openxmlformats.org/officeDocument/2006/relationships/hyperlink" Target="http://www.torgi.gov.ru" TargetMode="External"/><Relationship Id="rId18" Type="http://schemas.openxmlformats.org/officeDocument/2006/relationships/hyperlink" Target="consultantplus://offline/ref=806431D14EB9507F5FA2E9103F612DF9E3D7EF3C134B25D2D164E95A153F886BD6CC72523AED826D31A729iF72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inezhye.ru" TargetMode="External"/><Relationship Id="rId17" Type="http://schemas.openxmlformats.org/officeDocument/2006/relationships/hyperlink" Target="https://egrp365.org/reestr?egrp=29:14:050302:770" TargetMode="External"/><Relationship Id="rId2" Type="http://schemas.openxmlformats.org/officeDocument/2006/relationships/numbering" Target="numbering.xml"/><Relationship Id="rId16" Type="http://schemas.openxmlformats.org/officeDocument/2006/relationships/hyperlink" Target="https://egrp365.org/reestr?egrp=29:14:050306:138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nezhy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grp365.org/reestr?egrp=29:14:050304:698" TargetMode="External"/><Relationship Id="rId23" Type="http://schemas.openxmlformats.org/officeDocument/2006/relationships/fontTable" Target="fontTable.xml"/><Relationship Id="rId10" Type="http://schemas.openxmlformats.org/officeDocument/2006/relationships/hyperlink" Target="https://docs.cntd.ru/document/90183408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cntd.ru/document/901809128" TargetMode="External"/><Relationship Id="rId14" Type="http://schemas.openxmlformats.org/officeDocument/2006/relationships/hyperlink" Target="consultantplus://offline/ref=EDE7CFE038B7EB99C0A2654B14F713DFC2012C403C5325C2EA9EA7C6AA238568D19C2D1959C4C3A6111235x8r4I"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45E3-C954-4E13-A2B5-9220F4A2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47</Pages>
  <Words>11145</Words>
  <Characters>63530</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74526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27</cp:revision>
  <cp:lastPrinted>2023-02-28T12:17:00Z</cp:lastPrinted>
  <dcterms:created xsi:type="dcterms:W3CDTF">2023-01-17T11:33:00Z</dcterms:created>
  <dcterms:modified xsi:type="dcterms:W3CDTF">2023-03-17T14:20:00Z</dcterms:modified>
</cp:coreProperties>
</file>